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46" w:rsidRDefault="005B3F46" w:rsidP="00390827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0574C1">
        <w:rPr>
          <w:rFonts w:ascii="Times New Roman" w:hAnsi="Times New Roman" w:cs="Times New Roman"/>
          <w:sz w:val="24"/>
          <w:szCs w:val="24"/>
        </w:rPr>
        <w:t>DAFTAR PUSTAKA</w:t>
      </w:r>
    </w:p>
    <w:p w:rsidR="00390827" w:rsidRPr="000574C1" w:rsidRDefault="00390827" w:rsidP="00390827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F46" w:rsidRPr="000574C1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 w:rsidRPr="000574C1">
        <w:rPr>
          <w:rFonts w:ascii="Times New Roman" w:hAnsi="Times New Roman" w:cs="Times New Roman"/>
        </w:rPr>
        <w:t xml:space="preserve">Abi Abdillah Muhammad bin Abi Hasan Isma'il bin Ibrahim bin Bardizbah, </w:t>
      </w:r>
      <w:r w:rsidRPr="00A37723">
        <w:rPr>
          <w:rFonts w:ascii="Times New Roman" w:hAnsi="Times New Roman" w:cs="Times New Roman"/>
          <w:i/>
        </w:rPr>
        <w:t>Matan Bukhari</w:t>
      </w:r>
      <w:r>
        <w:rPr>
          <w:rFonts w:ascii="Times New Roman" w:hAnsi="Times New Roman" w:cs="Times New Roman"/>
        </w:rPr>
        <w:t>,</w:t>
      </w:r>
      <w:r w:rsidRPr="000574C1">
        <w:rPr>
          <w:rFonts w:ascii="Times New Roman" w:hAnsi="Times New Roman" w:cs="Times New Roman"/>
        </w:rPr>
        <w:t>: Sulaiman Mar'i, Singapura t.t.</w:t>
      </w:r>
    </w:p>
    <w:p w:rsidR="005B3F46" w:rsidRPr="007E5B8E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 w:rsidRPr="000574C1">
        <w:rPr>
          <w:rFonts w:ascii="Times New Roman" w:hAnsi="Times New Roman" w:cs="Times New Roman"/>
        </w:rPr>
        <w:t xml:space="preserve">Ali Ahmad al_jurjani, </w:t>
      </w:r>
      <w:r w:rsidRPr="007E5B8E">
        <w:rPr>
          <w:rFonts w:ascii="Times New Roman" w:hAnsi="Times New Roman" w:cs="Times New Roman"/>
          <w:i/>
        </w:rPr>
        <w:t>Hikmah Tasyri’ wa Falsafatuhu</w:t>
      </w:r>
      <w:r w:rsidRPr="007E5B8E">
        <w:rPr>
          <w:rFonts w:ascii="Times New Roman" w:hAnsi="Times New Roman" w:cs="Times New Roman"/>
        </w:rPr>
        <w:t>,; Jami’atu al-Ilmiyati, Mesir, 1961.</w:t>
      </w:r>
    </w:p>
    <w:p w:rsidR="005B3F46" w:rsidRPr="000574C1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 w:rsidRPr="007E5B8E">
        <w:rPr>
          <w:rFonts w:ascii="Times New Roman" w:hAnsi="Times New Roman" w:cs="Times New Roman"/>
        </w:rPr>
        <w:t xml:space="preserve">Al-Kahlani, </w:t>
      </w:r>
      <w:r w:rsidRPr="007E5B8E">
        <w:rPr>
          <w:rFonts w:ascii="Times New Roman" w:hAnsi="Times New Roman" w:cs="Times New Roman"/>
          <w:i/>
        </w:rPr>
        <w:t>Subulu as-Salami</w:t>
      </w:r>
      <w:r w:rsidRPr="000574C1">
        <w:rPr>
          <w:rFonts w:ascii="Times New Roman" w:hAnsi="Times New Roman" w:cs="Times New Roman"/>
        </w:rPr>
        <w:t>, Juz III.: Mustafa al- Babi al-Halabi wa Auladuhu, Mesir</w:t>
      </w:r>
      <w:r>
        <w:rPr>
          <w:rFonts w:ascii="Times New Roman" w:hAnsi="Times New Roman" w:cs="Times New Roman"/>
        </w:rPr>
        <w:t>,</w:t>
      </w:r>
      <w:r w:rsidRPr="00057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1960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7723">
        <w:rPr>
          <w:rFonts w:ascii="Times New Roman" w:hAnsi="Times New Roman" w:cs="Times New Roman"/>
          <w:sz w:val="24"/>
          <w:szCs w:val="24"/>
        </w:rPr>
        <w:t xml:space="preserve">Amelia, </w:t>
      </w:r>
      <w:r w:rsidRPr="007E5B8E">
        <w:rPr>
          <w:rFonts w:ascii="Times New Roman" w:hAnsi="Times New Roman" w:cs="Times New Roman"/>
          <w:i/>
          <w:sz w:val="24"/>
          <w:szCs w:val="24"/>
        </w:rPr>
        <w:t>Disharmoni Pengaturan Pemberian Izin dan Dispensasi Melangsungkan Perkawinan dengan Pengaturan Perlindungan Anak atas Kesehatan</w:t>
      </w:r>
      <w:r w:rsidRPr="00A37723">
        <w:rPr>
          <w:rFonts w:ascii="Times New Roman" w:hAnsi="Times New Roman" w:cs="Times New Roman"/>
          <w:sz w:val="24"/>
          <w:szCs w:val="24"/>
        </w:rPr>
        <w:t xml:space="preserve">, dalam </w:t>
      </w:r>
      <w:r w:rsidRPr="00A37723">
        <w:rPr>
          <w:iCs/>
          <w:sz w:val="24"/>
          <w:szCs w:val="24"/>
        </w:rPr>
        <w:t>journal.trunojoyo.ac.id/rechtidee/article/view/416</w:t>
      </w:r>
    </w:p>
    <w:p w:rsidR="005B3F46" w:rsidRPr="000574C1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 w:rsidRPr="000574C1">
        <w:rPr>
          <w:rFonts w:ascii="Times New Roman" w:hAnsi="Times New Roman" w:cs="Times New Roman"/>
        </w:rPr>
        <w:t xml:space="preserve">Anwar Haryono, </w:t>
      </w:r>
      <w:r w:rsidRPr="007E5B8E">
        <w:rPr>
          <w:rFonts w:ascii="Times New Roman" w:hAnsi="Times New Roman" w:cs="Times New Roman"/>
          <w:i/>
        </w:rPr>
        <w:t>Hukum Islam Keluasan dan Keadilannya</w:t>
      </w:r>
      <w:r w:rsidRPr="000574C1">
        <w:rPr>
          <w:rFonts w:ascii="Times New Roman" w:hAnsi="Times New Roman" w:cs="Times New Roman"/>
        </w:rPr>
        <w:t>, Bulan Bintang, Jakarta</w:t>
      </w:r>
      <w:r>
        <w:rPr>
          <w:rFonts w:ascii="Times New Roman" w:hAnsi="Times New Roman" w:cs="Times New Roman"/>
        </w:rPr>
        <w:t>,</w:t>
      </w:r>
      <w:r w:rsidRPr="00057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1988</w:t>
      </w:r>
      <w:r w:rsidRPr="000574C1">
        <w:rPr>
          <w:rFonts w:ascii="Times New Roman" w:hAnsi="Times New Roman" w:cs="Times New Roman"/>
        </w:rPr>
        <w:t>.</w:t>
      </w:r>
    </w:p>
    <w:p w:rsidR="005B3F46" w:rsidRPr="000574C1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 w:rsidRPr="000574C1">
        <w:rPr>
          <w:rFonts w:ascii="Times New Roman" w:hAnsi="Times New Roman" w:cs="Times New Roman"/>
        </w:rPr>
        <w:t xml:space="preserve">Bakri A. Rahman dan Ahmad Sukardja, </w:t>
      </w:r>
      <w:r w:rsidRPr="007E5B8E">
        <w:rPr>
          <w:rFonts w:ascii="Times New Roman" w:hAnsi="Times New Roman" w:cs="Times New Roman"/>
          <w:i/>
        </w:rPr>
        <w:t>Hukum Perkawinan Menurut Islam, Undang-undang Perkawinan dan Hukum Perdata</w:t>
      </w:r>
      <w:r w:rsidRPr="000574C1">
        <w:rPr>
          <w:rFonts w:ascii="Times New Roman" w:hAnsi="Times New Roman" w:cs="Times New Roman"/>
        </w:rPr>
        <w:t>, Cet. I, PT Hidakarya Agung, Jakarta</w:t>
      </w:r>
      <w:r>
        <w:rPr>
          <w:rFonts w:ascii="Times New Roman" w:hAnsi="Times New Roman" w:cs="Times New Roman"/>
        </w:rPr>
        <w:t>,</w:t>
      </w:r>
      <w:r w:rsidRPr="000574C1">
        <w:rPr>
          <w:rFonts w:ascii="Times New Roman" w:hAnsi="Times New Roman" w:cs="Times New Roman"/>
        </w:rPr>
        <w:t xml:space="preserve"> 1981</w:t>
      </w:r>
      <w:r>
        <w:rPr>
          <w:rFonts w:ascii="Times New Roman" w:hAnsi="Times New Roman" w:cs="Times New Roman"/>
        </w:rPr>
        <w:t>.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7723">
        <w:rPr>
          <w:rFonts w:ascii="Times New Roman" w:hAnsi="Times New Roman" w:cs="Times New Roman"/>
          <w:sz w:val="24"/>
          <w:szCs w:val="24"/>
        </w:rPr>
        <w:t xml:space="preserve">Chuzaimah T. Yanggo, </w:t>
      </w:r>
      <w:r w:rsidRPr="007E5B8E">
        <w:rPr>
          <w:rFonts w:ascii="Times New Roman" w:hAnsi="Times New Roman" w:cs="Times New Roman"/>
          <w:i/>
          <w:sz w:val="24"/>
          <w:szCs w:val="24"/>
        </w:rPr>
        <w:t>Problematika Hukum Islam Kontemporer</w:t>
      </w:r>
      <w:r w:rsidRPr="00A37723">
        <w:rPr>
          <w:rFonts w:ascii="Times New Roman" w:hAnsi="Times New Roman" w:cs="Times New Roman"/>
          <w:sz w:val="24"/>
          <w:szCs w:val="24"/>
        </w:rPr>
        <w:t xml:space="preserve">, Pustaka Firdaus t.t), </w:t>
      </w:r>
    </w:p>
    <w:p w:rsidR="005B3F46" w:rsidRPr="000574C1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 w:rsidRPr="000574C1">
        <w:rPr>
          <w:rFonts w:ascii="Times New Roman" w:hAnsi="Times New Roman" w:cs="Times New Roman"/>
        </w:rPr>
        <w:t xml:space="preserve">Gerungan, </w:t>
      </w:r>
      <w:r w:rsidRPr="007E5B8E">
        <w:rPr>
          <w:rFonts w:ascii="Times New Roman" w:hAnsi="Times New Roman" w:cs="Times New Roman"/>
          <w:i/>
        </w:rPr>
        <w:t>Psychologi Social</w:t>
      </w:r>
      <w:r w:rsidRPr="000574C1">
        <w:rPr>
          <w:rFonts w:ascii="Times New Roman" w:hAnsi="Times New Roman" w:cs="Times New Roman"/>
        </w:rPr>
        <w:t>, PT. Erasco, Jakarta</w:t>
      </w:r>
      <w:r>
        <w:rPr>
          <w:rFonts w:ascii="Times New Roman" w:hAnsi="Times New Roman" w:cs="Times New Roman"/>
        </w:rPr>
        <w:t>, 1978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7723">
        <w:rPr>
          <w:rFonts w:ascii="Times New Roman" w:hAnsi="Times New Roman" w:cs="Times New Roman"/>
          <w:sz w:val="24"/>
          <w:szCs w:val="24"/>
        </w:rPr>
        <w:t xml:space="preserve">Hadi, Sutrisno , </w:t>
      </w:r>
      <w:r w:rsidRPr="007E5B8E">
        <w:rPr>
          <w:rFonts w:ascii="Times New Roman" w:hAnsi="Times New Roman" w:cs="Times New Roman"/>
          <w:i/>
          <w:sz w:val="24"/>
          <w:szCs w:val="24"/>
        </w:rPr>
        <w:t>Metodologi Research</w:t>
      </w:r>
      <w:r w:rsidRPr="00A37723">
        <w:rPr>
          <w:rFonts w:ascii="Times New Roman" w:hAnsi="Times New Roman" w:cs="Times New Roman"/>
          <w:sz w:val="24"/>
          <w:szCs w:val="24"/>
        </w:rPr>
        <w:t>,: Andi Offset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5B8E">
        <w:rPr>
          <w:rFonts w:ascii="Times New Roman" w:hAnsi="Times New Roman" w:cs="Times New Roman"/>
          <w:sz w:val="24"/>
          <w:szCs w:val="24"/>
        </w:rPr>
        <w:t xml:space="preserve"> </w:t>
      </w:r>
      <w:r w:rsidRPr="00A37723">
        <w:rPr>
          <w:rFonts w:ascii="Times New Roman" w:hAnsi="Times New Roman" w:cs="Times New Roman"/>
          <w:sz w:val="24"/>
          <w:szCs w:val="24"/>
        </w:rPr>
        <w:t>Yogyakarta, 1994.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 w:rsidRPr="00A37723">
        <w:rPr>
          <w:rFonts w:ascii="Times New Roman" w:hAnsi="Times New Roman" w:cs="Times New Roman"/>
        </w:rPr>
        <w:t xml:space="preserve">Handari Nawawi, </w:t>
      </w:r>
      <w:r w:rsidRPr="007E5B8E">
        <w:rPr>
          <w:rFonts w:ascii="Times New Roman" w:hAnsi="Times New Roman" w:cs="Times New Roman"/>
          <w:i/>
        </w:rPr>
        <w:t>Metodologi Penelitian Bidang Sosial</w:t>
      </w:r>
      <w:r w:rsidRPr="00A377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cet. 1, </w:t>
      </w:r>
      <w:r w:rsidRPr="00A37723">
        <w:rPr>
          <w:rFonts w:ascii="Times New Roman" w:hAnsi="Times New Roman" w:cs="Times New Roman"/>
        </w:rPr>
        <w:t>Gadjah Mada University Press, Yogyakarta</w:t>
      </w:r>
      <w:r>
        <w:rPr>
          <w:rFonts w:ascii="Times New Roman" w:hAnsi="Times New Roman" w:cs="Times New Roman"/>
        </w:rPr>
        <w:t>,1995.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 w:rsidRPr="00A37723">
        <w:rPr>
          <w:rFonts w:ascii="Times New Roman" w:hAnsi="Times New Roman" w:cs="Times New Roman"/>
        </w:rPr>
        <w:t xml:space="preserve">HB. Sutopo, </w:t>
      </w:r>
      <w:r w:rsidRPr="007E5B8E">
        <w:rPr>
          <w:rFonts w:ascii="Times New Roman" w:hAnsi="Times New Roman" w:cs="Times New Roman"/>
          <w:i/>
        </w:rPr>
        <w:t>Pengantar Penelitian Kualitatif, Dasar – Dasar Teoritis dan Praktis</w:t>
      </w:r>
      <w:r w:rsidRPr="00A377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37723">
        <w:rPr>
          <w:rFonts w:ascii="Times New Roman" w:hAnsi="Times New Roman" w:cs="Times New Roman"/>
        </w:rPr>
        <w:t>UNS Press, Surakarta</w:t>
      </w:r>
      <w:r>
        <w:rPr>
          <w:rFonts w:ascii="Times New Roman" w:hAnsi="Times New Roman" w:cs="Times New Roman"/>
        </w:rPr>
        <w:t>,</w:t>
      </w:r>
      <w:r w:rsidRPr="00A37723">
        <w:rPr>
          <w:rFonts w:ascii="Times New Roman" w:hAnsi="Times New Roman" w:cs="Times New Roman"/>
        </w:rPr>
        <w:t xml:space="preserve"> 1988</w:t>
      </w:r>
      <w:r>
        <w:rPr>
          <w:rFonts w:ascii="Times New Roman" w:hAnsi="Times New Roman" w:cs="Times New Roman"/>
        </w:rPr>
        <w:t>.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7723">
        <w:rPr>
          <w:rFonts w:ascii="Times New Roman" w:hAnsi="Times New Roman" w:cs="Times New Roman"/>
          <w:sz w:val="24"/>
          <w:szCs w:val="24"/>
        </w:rPr>
        <w:t xml:space="preserve">Imfatul Tria, </w:t>
      </w:r>
      <w:r w:rsidRPr="007E5B8E">
        <w:rPr>
          <w:rFonts w:ascii="Times New Roman" w:hAnsi="Times New Roman" w:cs="Times New Roman"/>
          <w:i/>
          <w:sz w:val="24"/>
          <w:szCs w:val="24"/>
        </w:rPr>
        <w:t>Pernikahan dini sebagai masalah sosial-kesehatan masyarakat Indonesia</w:t>
      </w:r>
      <w:r w:rsidRPr="00A377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8" w:history="1">
        <w:r w:rsidRPr="00E84AC4">
          <w:rPr>
            <w:rStyle w:val="Hyperlink"/>
            <w:sz w:val="24"/>
            <w:szCs w:val="24"/>
          </w:rPr>
          <w:t xml:space="preserve">http://imfatul-tria-fkm13.web.unair.ac.id/artikel_detail-92162-sosial%20 </w:t>
        </w:r>
        <w:r w:rsidRPr="00E84AC4">
          <w:rPr>
            <w:rStyle w:val="Hyperlink"/>
            <w:sz w:val="24"/>
            <w:szCs w:val="24"/>
          </w:rPr>
          <w:lastRenderedPageBreak/>
          <w:t>kesehatanPernikahan%20dini%20sebagai%20</w:t>
        </w:r>
      </w:hyperlink>
      <w:r w:rsidRPr="00A37723">
        <w:rPr>
          <w:rFonts w:ascii="Times New Roman" w:hAnsi="Times New Roman" w:cs="Times New Roman"/>
          <w:sz w:val="24"/>
          <w:szCs w:val="24"/>
        </w:rPr>
        <w:t>masalah%20sosialkesehatan%20masyarakat%20Indonesia.html, diakses Kamis, 11 Februari 2016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 w:rsidRPr="00A37723">
        <w:rPr>
          <w:rFonts w:ascii="Times New Roman" w:hAnsi="Times New Roman" w:cs="Times New Roman"/>
        </w:rPr>
        <w:t xml:space="preserve">Khaeron Sirin, </w:t>
      </w:r>
      <w:r w:rsidRPr="007E5B8E">
        <w:rPr>
          <w:rFonts w:ascii="Times New Roman" w:hAnsi="Times New Roman" w:cs="Times New Roman"/>
          <w:i/>
        </w:rPr>
        <w:t>Fikih perkawinan di bawah Umur</w:t>
      </w:r>
      <w:r w:rsidRPr="00A377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37723">
        <w:rPr>
          <w:rFonts w:ascii="Times New Roman" w:hAnsi="Times New Roman" w:cs="Times New Roman"/>
        </w:rPr>
        <w:t>Ghalia Indonesia, Jakarta</w:t>
      </w:r>
      <w:r>
        <w:rPr>
          <w:rFonts w:ascii="Times New Roman" w:hAnsi="Times New Roman" w:cs="Times New Roman"/>
        </w:rPr>
        <w:t>,</w:t>
      </w:r>
      <w:r w:rsidRPr="00A37723"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</w:rPr>
        <w:t>.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7723">
        <w:rPr>
          <w:rFonts w:ascii="Times New Roman" w:hAnsi="Times New Roman" w:cs="Times New Roman"/>
          <w:sz w:val="24"/>
          <w:szCs w:val="24"/>
        </w:rPr>
        <w:t xml:space="preserve">Kustini (Ed), </w:t>
      </w:r>
      <w:r w:rsidRPr="007E5B8E">
        <w:rPr>
          <w:rFonts w:ascii="Times New Roman" w:hAnsi="Times New Roman" w:cs="Times New Roman"/>
          <w:i/>
          <w:sz w:val="24"/>
          <w:szCs w:val="24"/>
        </w:rPr>
        <w:t>Menelusuri maknadi balik fenomena perkawinan di bawah umur dan perkawinan tidak tercatat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7723">
        <w:rPr>
          <w:rFonts w:ascii="Times New Roman" w:hAnsi="Times New Roman" w:cs="Times New Roman"/>
          <w:sz w:val="24"/>
          <w:szCs w:val="24"/>
        </w:rPr>
        <w:t>Puslitbang Kehidupan Keagamaan, Badan Litbang Dan Diklat, Kementerian Agama RI,</w:t>
      </w:r>
      <w:r>
        <w:rPr>
          <w:rFonts w:ascii="Times New Roman" w:hAnsi="Times New Roman" w:cs="Times New Roman"/>
          <w:sz w:val="24"/>
          <w:szCs w:val="24"/>
        </w:rPr>
        <w:t xml:space="preserve"> Jakarta,</w:t>
      </w:r>
      <w:r w:rsidRPr="00A37723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7723">
        <w:rPr>
          <w:rFonts w:ascii="Times New Roman" w:hAnsi="Times New Roman" w:cs="Times New Roman"/>
          <w:sz w:val="24"/>
          <w:szCs w:val="24"/>
        </w:rPr>
        <w:t xml:space="preserve">M. Idris Ramulyo, </w:t>
      </w:r>
      <w:r w:rsidRPr="007E5B8E">
        <w:rPr>
          <w:rFonts w:ascii="Times New Roman" w:hAnsi="Times New Roman" w:cs="Times New Roman"/>
          <w:i/>
          <w:sz w:val="24"/>
          <w:szCs w:val="24"/>
        </w:rPr>
        <w:t>Beberapa Masalah Tentang Hukum Acara Peradilan Agama dan Perkawinan Islam</w:t>
      </w:r>
      <w:r w:rsidRPr="00A37723">
        <w:rPr>
          <w:rFonts w:ascii="Times New Roman" w:hAnsi="Times New Roman" w:cs="Times New Roman"/>
          <w:sz w:val="24"/>
          <w:szCs w:val="24"/>
        </w:rPr>
        <w:t xml:space="preserve">, Hill.Co., Jakarta </w:t>
      </w:r>
      <w:r>
        <w:rPr>
          <w:rFonts w:ascii="Times New Roman" w:hAnsi="Times New Roman" w:cs="Times New Roman"/>
          <w:sz w:val="24"/>
          <w:szCs w:val="24"/>
        </w:rPr>
        <w:t>1984.</w:t>
      </w:r>
    </w:p>
    <w:p w:rsidR="005B3F46" w:rsidRPr="000574C1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 w:rsidRPr="000574C1">
        <w:rPr>
          <w:rFonts w:ascii="Times New Roman" w:hAnsi="Times New Roman" w:cs="Times New Roman"/>
        </w:rPr>
        <w:t xml:space="preserve">Moh. Thalib, </w:t>
      </w:r>
      <w:r w:rsidRPr="007E5B8E">
        <w:rPr>
          <w:rFonts w:ascii="Times New Roman" w:hAnsi="Times New Roman" w:cs="Times New Roman"/>
          <w:i/>
        </w:rPr>
        <w:t>Fiqh Sunnah Terjemah</w:t>
      </w:r>
      <w:r w:rsidRPr="000574C1">
        <w:rPr>
          <w:rFonts w:ascii="Times New Roman" w:hAnsi="Times New Roman" w:cs="Times New Roman"/>
        </w:rPr>
        <w:t>, Jilid ke-6, Cet. II PT Al-Ma'arif, Bandung 1981,.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7723">
        <w:rPr>
          <w:rFonts w:ascii="Times New Roman" w:hAnsi="Times New Roman" w:cs="Times New Roman"/>
          <w:sz w:val="24"/>
          <w:szCs w:val="24"/>
        </w:rPr>
        <w:t xml:space="preserve">Muchtar Kusumaatmaja, </w:t>
      </w:r>
      <w:r w:rsidRPr="007E5B8E">
        <w:rPr>
          <w:rFonts w:ascii="Times New Roman" w:hAnsi="Times New Roman" w:cs="Times New Roman"/>
          <w:i/>
          <w:sz w:val="24"/>
          <w:szCs w:val="24"/>
        </w:rPr>
        <w:t>Hukum Masyarakat dan Pembinaan Hukum Nasional : Suatu Uraian tentang landasan pemikiran pola mekanisme pembaharuan hukum di Indonesia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723">
        <w:rPr>
          <w:rFonts w:ascii="Times New Roman" w:hAnsi="Times New Roman" w:cs="Times New Roman"/>
          <w:sz w:val="24"/>
          <w:szCs w:val="24"/>
        </w:rPr>
        <w:t>: LPHK Fakultas Hukum Padjajaran dan CV. Putra Abadin, Bandung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2000.</w:t>
      </w:r>
      <w:r w:rsidRPr="00A37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723">
        <w:rPr>
          <w:rFonts w:ascii="Times New Roman" w:hAnsi="Times New Roman" w:cs="Times New Roman"/>
          <w:sz w:val="24"/>
          <w:szCs w:val="24"/>
        </w:rPr>
        <w:t>Muhadjir</w:t>
      </w:r>
      <w:r w:rsidRPr="00A3772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7723">
        <w:rPr>
          <w:rFonts w:ascii="Times New Roman" w:hAnsi="Times New Roman" w:cs="Times New Roman"/>
          <w:sz w:val="24"/>
          <w:szCs w:val="24"/>
        </w:rPr>
        <w:t xml:space="preserve"> Noeng, </w:t>
      </w:r>
      <w:r w:rsidRPr="00A37723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 w:rsidRPr="00A37723">
        <w:rPr>
          <w:rFonts w:ascii="Times New Roman" w:hAnsi="Times New Roman" w:cs="Times New Roman"/>
          <w:sz w:val="24"/>
          <w:szCs w:val="24"/>
        </w:rPr>
        <w:t>, Rake Sarasin, Yogyakarta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723">
        <w:rPr>
          <w:rFonts w:ascii="Times New Roman" w:hAnsi="Times New Roman" w:cs="Times New Roman"/>
          <w:sz w:val="24"/>
          <w:szCs w:val="24"/>
        </w:rPr>
        <w:t xml:space="preserve"> 1996</w:t>
      </w:r>
      <w:r w:rsidRPr="00A377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3F46" w:rsidRPr="000574C1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 w:rsidRPr="000574C1">
        <w:rPr>
          <w:rFonts w:ascii="Times New Roman" w:hAnsi="Times New Roman" w:cs="Times New Roman"/>
        </w:rPr>
        <w:t xml:space="preserve">Muhammad al-Bahi, </w:t>
      </w:r>
      <w:r w:rsidRPr="007E5B8E">
        <w:rPr>
          <w:rFonts w:ascii="Times New Roman" w:hAnsi="Times New Roman" w:cs="Times New Roman"/>
          <w:i/>
        </w:rPr>
        <w:t>Al-fikr al-Islamy wa al-Mujtami’ al-Ma’ashir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Pr="000574C1">
        <w:rPr>
          <w:rFonts w:ascii="Times New Roman" w:hAnsi="Times New Roman" w:cs="Times New Roman"/>
        </w:rPr>
        <w:t>Dar al-Qoumiyah, Jakart</w:t>
      </w:r>
      <w:r>
        <w:rPr>
          <w:rFonts w:ascii="Times New Roman" w:hAnsi="Times New Roman" w:cs="Times New Roman"/>
        </w:rPr>
        <w:t xml:space="preserve">a, </w:t>
      </w:r>
      <w:r w:rsidRPr="000574C1">
        <w:rPr>
          <w:rFonts w:ascii="Times New Roman" w:hAnsi="Times New Roman" w:cs="Times New Roman"/>
        </w:rPr>
        <w:t>t.t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7723">
        <w:rPr>
          <w:rFonts w:ascii="Times New Roman" w:hAnsi="Times New Roman" w:cs="Times New Roman"/>
          <w:sz w:val="24"/>
          <w:szCs w:val="24"/>
        </w:rPr>
        <w:t xml:space="preserve">Muhammad Rajab Hasibuan, </w:t>
      </w:r>
      <w:r w:rsidRPr="007E5B8E">
        <w:rPr>
          <w:rFonts w:ascii="Times New Roman" w:hAnsi="Times New Roman" w:cs="Times New Roman"/>
          <w:i/>
          <w:sz w:val="24"/>
          <w:szCs w:val="24"/>
        </w:rPr>
        <w:t>Penetapan Umur Dalam Rangka Mencapai Tujuan Pernikahan (Perbandingan Antara UU No. 1 Tahun 1974 Tentang Perkawinan Dan UU No. 23 Tahun 2002 Tentang Perlindungan Anak</w:t>
      </w:r>
      <w:r w:rsidRPr="00A37723">
        <w:rPr>
          <w:rFonts w:ascii="Times New Roman" w:hAnsi="Times New Roman" w:cs="Times New Roman"/>
          <w:sz w:val="24"/>
          <w:szCs w:val="24"/>
        </w:rPr>
        <w:t>), Skripsi, (Yogyakarta : UIN Sunan Kalijaga), 2009, dalam</w:t>
      </w:r>
      <w:hyperlink r:id="rId9" w:history="1">
        <w:r w:rsidRPr="00E84AC4">
          <w:rPr>
            <w:rStyle w:val="Hyperlink"/>
            <w:sz w:val="24"/>
            <w:szCs w:val="24"/>
          </w:rPr>
          <w:t>http://digilib.uin-suka.ac.id/view/creators /</w:t>
        </w:r>
      </w:hyperlink>
      <w:r w:rsidRPr="00A37723">
        <w:rPr>
          <w:rFonts w:ascii="Times New Roman" w:hAnsi="Times New Roman" w:cs="Times New Roman"/>
          <w:sz w:val="24"/>
          <w:szCs w:val="24"/>
        </w:rPr>
        <w:t>MUHAMMAD_RAJAB_HASIBUAN_-_NIM=2E__04360015=3A _=3A=3A.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723">
        <w:rPr>
          <w:rFonts w:ascii="Times New Roman" w:hAnsi="Times New Roman" w:cs="Times New Roman"/>
          <w:sz w:val="24"/>
          <w:szCs w:val="24"/>
        </w:rPr>
        <w:t>default.html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7723">
        <w:rPr>
          <w:rFonts w:ascii="Times New Roman" w:hAnsi="Times New Roman" w:cs="Times New Roman"/>
          <w:sz w:val="24"/>
          <w:szCs w:val="24"/>
        </w:rPr>
        <w:lastRenderedPageBreak/>
        <w:t xml:space="preserve">Mustafa Masyhur, </w:t>
      </w:r>
      <w:r w:rsidRPr="007E5B8E">
        <w:rPr>
          <w:rFonts w:ascii="Times New Roman" w:hAnsi="Times New Roman" w:cs="Times New Roman"/>
          <w:i/>
          <w:sz w:val="24"/>
          <w:szCs w:val="24"/>
        </w:rPr>
        <w:t>Qudwah di Jalan Dakwah</w:t>
      </w:r>
      <w:r w:rsidRPr="00A37723">
        <w:rPr>
          <w:rFonts w:ascii="Times New Roman" w:hAnsi="Times New Roman" w:cs="Times New Roman"/>
          <w:sz w:val="24"/>
          <w:szCs w:val="24"/>
        </w:rPr>
        <w:t>, terjemahan Ali Hasan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723">
        <w:rPr>
          <w:rFonts w:ascii="Times New Roman" w:hAnsi="Times New Roman" w:cs="Times New Roman"/>
          <w:sz w:val="24"/>
          <w:szCs w:val="24"/>
        </w:rPr>
        <w:t xml:space="preserve"> Citra Islami Press, Jakart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A37723">
        <w:rPr>
          <w:rFonts w:ascii="Times New Roman" w:hAnsi="Times New Roman" w:cs="Times New Roman"/>
          <w:sz w:val="24"/>
          <w:szCs w:val="24"/>
        </w:rPr>
        <w:t>1999),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7723">
        <w:rPr>
          <w:rFonts w:ascii="Times New Roman" w:hAnsi="Times New Roman" w:cs="Times New Roman"/>
          <w:sz w:val="24"/>
          <w:szCs w:val="24"/>
        </w:rPr>
        <w:t xml:space="preserve">Nonet, Philippe dan Philip Selznick, , </w:t>
      </w:r>
      <w:r w:rsidRPr="007E5B8E">
        <w:rPr>
          <w:rFonts w:ascii="Times New Roman" w:hAnsi="Times New Roman" w:cs="Times New Roman"/>
          <w:i/>
          <w:sz w:val="24"/>
          <w:szCs w:val="24"/>
        </w:rPr>
        <w:t>Hukum Responsif</w:t>
      </w:r>
      <w:r w:rsidRPr="00A37723">
        <w:rPr>
          <w:rFonts w:ascii="Times New Roman" w:hAnsi="Times New Roman" w:cs="Times New Roman"/>
          <w:sz w:val="24"/>
          <w:szCs w:val="24"/>
        </w:rPr>
        <w:t>, (terj), Nusa Media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7723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7723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5B3F46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7723">
        <w:rPr>
          <w:rFonts w:ascii="Times New Roman" w:hAnsi="Times New Roman" w:cs="Times New Roman"/>
          <w:sz w:val="24"/>
          <w:szCs w:val="24"/>
        </w:rPr>
        <w:t xml:space="preserve">Rahardjo, Satjipto, , </w:t>
      </w:r>
      <w:r w:rsidRPr="0072437C">
        <w:rPr>
          <w:rFonts w:ascii="Times New Roman" w:hAnsi="Times New Roman" w:cs="Times New Roman"/>
          <w:i/>
          <w:sz w:val="24"/>
          <w:szCs w:val="24"/>
        </w:rPr>
        <w:t>Sisi – Sisi Lain Hukum di Indonesia</w:t>
      </w:r>
      <w:r w:rsidRPr="00A37723">
        <w:rPr>
          <w:rFonts w:ascii="Times New Roman" w:hAnsi="Times New Roman" w:cs="Times New Roman"/>
          <w:sz w:val="24"/>
          <w:szCs w:val="24"/>
        </w:rPr>
        <w:t>, Jakarta : Kompas.</w:t>
      </w:r>
      <w:r w:rsidRPr="007E5B8E">
        <w:rPr>
          <w:rFonts w:ascii="Times New Roman" w:hAnsi="Times New Roman" w:cs="Times New Roman"/>
          <w:sz w:val="24"/>
          <w:szCs w:val="24"/>
        </w:rPr>
        <w:t xml:space="preserve"> </w:t>
      </w:r>
      <w:r w:rsidRPr="00A37723">
        <w:rPr>
          <w:rFonts w:ascii="Times New Roman" w:hAnsi="Times New Roman" w:cs="Times New Roman"/>
          <w:sz w:val="24"/>
          <w:szCs w:val="24"/>
        </w:rPr>
        <w:t>2003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</w:t>
      </w:r>
      <w:r w:rsidRPr="00A37723">
        <w:rPr>
          <w:rFonts w:ascii="Times New Roman" w:hAnsi="Times New Roman" w:cs="Times New Roman"/>
        </w:rPr>
        <w:t xml:space="preserve">, </w:t>
      </w:r>
      <w:r w:rsidRPr="0072437C">
        <w:rPr>
          <w:rFonts w:ascii="Times New Roman" w:hAnsi="Times New Roman" w:cs="Times New Roman"/>
          <w:i/>
        </w:rPr>
        <w:t>Membangun Keadilan Alternatif</w:t>
      </w:r>
      <w:r w:rsidRPr="00A37723">
        <w:rPr>
          <w:rFonts w:ascii="Times New Roman" w:hAnsi="Times New Roman" w:cs="Times New Roman"/>
        </w:rPr>
        <w:t xml:space="preserve">, Kompas,  </w:t>
      </w:r>
      <w:r>
        <w:rPr>
          <w:rFonts w:ascii="Times New Roman" w:hAnsi="Times New Roman" w:cs="Times New Roman"/>
        </w:rPr>
        <w:t xml:space="preserve">Jakarta, </w:t>
      </w:r>
      <w:r w:rsidRPr="00A37723">
        <w:rPr>
          <w:rFonts w:ascii="Times New Roman" w:hAnsi="Times New Roman" w:cs="Times New Roman"/>
        </w:rPr>
        <w:t xml:space="preserve">2001 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 w:rsidRPr="00A37723">
        <w:rPr>
          <w:rFonts w:ascii="Times New Roman" w:hAnsi="Times New Roman" w:cs="Times New Roman"/>
        </w:rPr>
        <w:t xml:space="preserve">Rianto Adi, </w:t>
      </w:r>
      <w:r w:rsidRPr="0072437C">
        <w:rPr>
          <w:rFonts w:ascii="Times New Roman" w:hAnsi="Times New Roman" w:cs="Times New Roman"/>
          <w:i/>
        </w:rPr>
        <w:t>Metodologi Penelitian Sosial dan Hukum</w:t>
      </w:r>
      <w:r w:rsidRPr="00A377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:</w:t>
      </w:r>
      <w:r w:rsidRPr="00A37723">
        <w:rPr>
          <w:rFonts w:ascii="Times New Roman" w:hAnsi="Times New Roman" w:cs="Times New Roman"/>
        </w:rPr>
        <w:t>Granit, Jakarta 2004</w:t>
      </w:r>
      <w:r>
        <w:rPr>
          <w:rFonts w:ascii="Times New Roman" w:hAnsi="Times New Roman" w:cs="Times New Roman"/>
        </w:rPr>
        <w:t>.</w:t>
      </w:r>
    </w:p>
    <w:p w:rsidR="005B3F46" w:rsidRPr="000574C1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 w:rsidRPr="000574C1">
        <w:rPr>
          <w:rFonts w:ascii="Times New Roman" w:hAnsi="Times New Roman" w:cs="Times New Roman"/>
        </w:rPr>
        <w:t xml:space="preserve">Sayuti Talib, </w:t>
      </w:r>
      <w:r w:rsidRPr="0072437C">
        <w:rPr>
          <w:rFonts w:ascii="Times New Roman" w:hAnsi="Times New Roman" w:cs="Times New Roman"/>
          <w:i/>
        </w:rPr>
        <w:t>Hukum Kekeluargaan Indonesia</w:t>
      </w:r>
      <w:r w:rsidRPr="000574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574C1">
        <w:rPr>
          <w:rFonts w:ascii="Times New Roman" w:hAnsi="Times New Roman" w:cs="Times New Roman"/>
        </w:rPr>
        <w:t>UI Press, Jakarta 1986</w:t>
      </w:r>
      <w:r>
        <w:rPr>
          <w:rFonts w:ascii="Times New Roman" w:hAnsi="Times New Roman" w:cs="Times New Roman"/>
        </w:rPr>
        <w:t>.</w:t>
      </w:r>
      <w:r w:rsidRPr="000574C1">
        <w:rPr>
          <w:rFonts w:ascii="Times New Roman" w:hAnsi="Times New Roman" w:cs="Times New Roman"/>
        </w:rPr>
        <w:t>.</w:t>
      </w:r>
    </w:p>
    <w:p w:rsidR="005B3F46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 w:rsidRPr="00A37723">
        <w:rPr>
          <w:rFonts w:ascii="Times New Roman" w:hAnsi="Times New Roman" w:cs="Times New Roman"/>
        </w:rPr>
        <w:t xml:space="preserve">Suharsimi Arikunto, </w:t>
      </w:r>
      <w:r w:rsidRPr="0072437C">
        <w:rPr>
          <w:rFonts w:ascii="Times New Roman" w:hAnsi="Times New Roman" w:cs="Times New Roman"/>
          <w:i/>
        </w:rPr>
        <w:t>Prosedur Penelitian : Pendekatan Praktek</w:t>
      </w:r>
      <w:r>
        <w:rPr>
          <w:rFonts w:ascii="Times New Roman" w:hAnsi="Times New Roman" w:cs="Times New Roman"/>
        </w:rPr>
        <w:t xml:space="preserve">, Rineka Cipta, </w:t>
      </w:r>
      <w:r w:rsidRPr="00A37723">
        <w:rPr>
          <w:rFonts w:ascii="Times New Roman" w:hAnsi="Times New Roman" w:cs="Times New Roman"/>
        </w:rPr>
        <w:t>Jakarta</w:t>
      </w:r>
      <w:r>
        <w:rPr>
          <w:rFonts w:ascii="Times New Roman" w:hAnsi="Times New Roman" w:cs="Times New Roman"/>
        </w:rPr>
        <w:t>, 1993.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 w:rsidRPr="00A37723">
        <w:rPr>
          <w:rFonts w:ascii="Times New Roman" w:hAnsi="Times New Roman" w:cs="Times New Roman"/>
        </w:rPr>
        <w:t xml:space="preserve">Sumardi Suryabrata, </w:t>
      </w:r>
      <w:r w:rsidRPr="0072437C">
        <w:rPr>
          <w:rFonts w:ascii="Times New Roman" w:hAnsi="Times New Roman" w:cs="Times New Roman"/>
          <w:i/>
        </w:rPr>
        <w:t>Metodologi Penelitian,</w:t>
      </w:r>
      <w:r>
        <w:rPr>
          <w:rFonts w:ascii="Times New Roman" w:hAnsi="Times New Roman" w:cs="Times New Roman"/>
        </w:rPr>
        <w:t xml:space="preserve"> </w:t>
      </w:r>
      <w:r w:rsidRPr="00A37723">
        <w:rPr>
          <w:rFonts w:ascii="Times New Roman" w:hAnsi="Times New Roman" w:cs="Times New Roman"/>
        </w:rPr>
        <w:t>Rajawali, Jakart</w:t>
      </w:r>
      <w:r>
        <w:rPr>
          <w:rFonts w:ascii="Times New Roman" w:hAnsi="Times New Roman" w:cs="Times New Roman"/>
        </w:rPr>
        <w:t>a,</w:t>
      </w:r>
      <w:r w:rsidRPr="00A37723"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</w:rPr>
        <w:t>.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7723">
        <w:rPr>
          <w:rFonts w:ascii="Times New Roman" w:hAnsi="Times New Roman" w:cs="Times New Roman"/>
          <w:sz w:val="24"/>
          <w:szCs w:val="24"/>
        </w:rPr>
        <w:t xml:space="preserve">Sumitro, Ronny Hanitijo, </w:t>
      </w:r>
      <w:r w:rsidRPr="0072437C">
        <w:rPr>
          <w:rFonts w:ascii="Times New Roman" w:hAnsi="Times New Roman" w:cs="Times New Roman"/>
          <w:i/>
          <w:sz w:val="24"/>
          <w:szCs w:val="24"/>
        </w:rPr>
        <w:t>Metodologi Penelitian Hukum dan Jurimetri</w:t>
      </w:r>
      <w:r w:rsidRPr="00A37723">
        <w:rPr>
          <w:rFonts w:ascii="Times New Roman" w:hAnsi="Times New Roman" w:cs="Times New Roman"/>
          <w:sz w:val="24"/>
          <w:szCs w:val="24"/>
        </w:rPr>
        <w:t>, Cet. IV, Jakarta : Ghalia Indonesia, 1994.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7723">
        <w:rPr>
          <w:rFonts w:ascii="Times New Roman" w:hAnsi="Times New Roman" w:cs="Times New Roman"/>
          <w:sz w:val="24"/>
          <w:szCs w:val="24"/>
        </w:rPr>
        <w:t xml:space="preserve">Tanya, Bernard L, Yoan H. Simanjuntak dan Markus Y. Hage, </w:t>
      </w:r>
      <w:r w:rsidRPr="0072437C">
        <w:rPr>
          <w:rFonts w:ascii="Times New Roman" w:hAnsi="Times New Roman" w:cs="Times New Roman"/>
          <w:i/>
          <w:sz w:val="24"/>
          <w:szCs w:val="24"/>
        </w:rPr>
        <w:t>Teori Hukum : Strategi Tertib Manusia Lnitas Ruang dan Generasi</w:t>
      </w:r>
      <w:r w:rsidRPr="00A377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Genta Publishing,</w:t>
      </w:r>
      <w:r w:rsidRPr="0072437C">
        <w:rPr>
          <w:rFonts w:ascii="Times New Roman" w:hAnsi="Times New Roman" w:cs="Times New Roman"/>
          <w:sz w:val="24"/>
          <w:szCs w:val="24"/>
        </w:rPr>
        <w:t xml:space="preserve"> </w:t>
      </w:r>
      <w:r w:rsidRPr="00A37723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723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7723">
        <w:rPr>
          <w:rFonts w:ascii="Times New Roman" w:hAnsi="Times New Roman" w:cs="Times New Roman"/>
          <w:sz w:val="24"/>
          <w:szCs w:val="24"/>
        </w:rPr>
        <w:t xml:space="preserve">Unger, Roberto M., </w:t>
      </w:r>
      <w:r w:rsidRPr="0072437C">
        <w:rPr>
          <w:rFonts w:ascii="Times New Roman" w:hAnsi="Times New Roman" w:cs="Times New Roman"/>
          <w:i/>
          <w:sz w:val="24"/>
          <w:szCs w:val="24"/>
        </w:rPr>
        <w:t>Gerakan Studi Hukum Kritis</w:t>
      </w:r>
      <w:r w:rsidRPr="00A37723">
        <w:rPr>
          <w:rFonts w:ascii="Times New Roman" w:hAnsi="Times New Roman" w:cs="Times New Roman"/>
          <w:sz w:val="24"/>
          <w:szCs w:val="24"/>
        </w:rPr>
        <w:t>, (terj,) Nusa Media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7723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7723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F46" w:rsidRPr="00A37723" w:rsidRDefault="005B3F46" w:rsidP="005B3F46">
      <w:pPr>
        <w:spacing w:line="480" w:lineRule="auto"/>
        <w:ind w:left="993" w:hanging="567"/>
        <w:jc w:val="both"/>
        <w:rPr>
          <w:rFonts w:ascii="Times New Roman" w:hAnsi="Times New Roman" w:cs="Times New Roman"/>
        </w:rPr>
      </w:pPr>
      <w:r w:rsidRPr="00A37723">
        <w:rPr>
          <w:rFonts w:ascii="Times New Roman" w:hAnsi="Times New Roman" w:cs="Times New Roman"/>
        </w:rPr>
        <w:t xml:space="preserve">Winarno Surakhmad, </w:t>
      </w:r>
      <w:r w:rsidRPr="0072437C">
        <w:rPr>
          <w:rFonts w:ascii="Times New Roman" w:hAnsi="Times New Roman" w:cs="Times New Roman"/>
          <w:i/>
        </w:rPr>
        <w:t>Pengantar Penelitian Ilmiah Dasar, Metode dan Teknik</w:t>
      </w:r>
      <w:r>
        <w:rPr>
          <w:rFonts w:ascii="Times New Roman" w:hAnsi="Times New Roman" w:cs="Times New Roman"/>
        </w:rPr>
        <w:t xml:space="preserve">Tarsito, </w:t>
      </w:r>
      <w:r w:rsidRPr="00A37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Bandung, 1994.</w:t>
      </w:r>
    </w:p>
    <w:p w:rsidR="005B3F46" w:rsidRDefault="005B3F46" w:rsidP="005B3F4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F46" w:rsidRDefault="005B3F46" w:rsidP="005B3F4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F46" w:rsidRDefault="005B3F46" w:rsidP="005B3F4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F46" w:rsidRDefault="005B3F46" w:rsidP="005B3F4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F46" w:rsidRDefault="005B3F46" w:rsidP="005B3F4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F46" w:rsidRDefault="005B3F46" w:rsidP="005B3F4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F46" w:rsidRPr="000574C1" w:rsidRDefault="005B3F46" w:rsidP="005B3F4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F46" w:rsidRPr="000574C1" w:rsidRDefault="005B3F46" w:rsidP="005B3F46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74C1">
        <w:rPr>
          <w:rFonts w:ascii="Times New Roman" w:hAnsi="Times New Roman" w:cs="Times New Roman"/>
          <w:sz w:val="24"/>
          <w:szCs w:val="24"/>
        </w:rPr>
        <w:t>JADWAL PELAKSANAAN</w:t>
      </w:r>
    </w:p>
    <w:p w:rsidR="005B3F46" w:rsidRPr="000574C1" w:rsidRDefault="005B3F46" w:rsidP="005B3F46">
      <w:pPr>
        <w:pStyle w:val="BodyText"/>
        <w:spacing w:line="480" w:lineRule="auto"/>
        <w:ind w:left="720"/>
        <w:rPr>
          <w:b/>
          <w:szCs w:val="24"/>
          <w:lang w:val="id-ID"/>
        </w:rPr>
      </w:pPr>
    </w:p>
    <w:tbl>
      <w:tblPr>
        <w:tblW w:w="764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69"/>
        <w:gridCol w:w="900"/>
        <w:gridCol w:w="900"/>
        <w:gridCol w:w="900"/>
        <w:gridCol w:w="900"/>
        <w:gridCol w:w="342"/>
        <w:gridCol w:w="48"/>
        <w:gridCol w:w="24"/>
        <w:gridCol w:w="12"/>
      </w:tblGrid>
      <w:tr w:rsidR="005B3F46" w:rsidRPr="000574C1" w:rsidTr="00C4559E">
        <w:trPr>
          <w:gridAfter w:val="3"/>
          <w:wAfter w:w="84" w:type="dxa"/>
          <w:jc w:val="center"/>
        </w:trPr>
        <w:tc>
          <w:tcPr>
            <w:tcW w:w="648" w:type="dxa"/>
            <w:vMerge w:val="restart"/>
            <w:tcBorders>
              <w:top w:val="single" w:sz="18" w:space="0" w:color="auto"/>
            </w:tcBorders>
            <w:vAlign w:val="center"/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69" w:type="dxa"/>
            <w:vMerge w:val="restart"/>
            <w:tcBorders>
              <w:top w:val="single" w:sz="18" w:space="0" w:color="auto"/>
            </w:tcBorders>
            <w:vAlign w:val="center"/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3942" w:type="dxa"/>
            <w:gridSpan w:val="5"/>
            <w:tcBorders>
              <w:top w:val="single" w:sz="18" w:space="0" w:color="auto"/>
            </w:tcBorders>
            <w:vAlign w:val="center"/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>Bulan  ke-</w:t>
            </w:r>
          </w:p>
        </w:tc>
      </w:tr>
      <w:tr w:rsidR="005B3F46" w:rsidRPr="000574C1" w:rsidTr="00C4559E">
        <w:trPr>
          <w:gridAfter w:val="2"/>
          <w:wAfter w:w="36" w:type="dxa"/>
          <w:jc w:val="center"/>
        </w:trPr>
        <w:tc>
          <w:tcPr>
            <w:tcW w:w="648" w:type="dxa"/>
            <w:vMerge/>
            <w:tcBorders>
              <w:bottom w:val="single" w:sz="18" w:space="0" w:color="auto"/>
            </w:tcBorders>
            <w:vAlign w:val="center"/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18" w:space="0" w:color="auto"/>
            </w:tcBorders>
            <w:vAlign w:val="center"/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  <w:tcBorders>
              <w:bottom w:val="single" w:sz="18" w:space="0" w:color="auto"/>
            </w:tcBorders>
            <w:vAlign w:val="center"/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F46" w:rsidRPr="000574C1" w:rsidTr="00C4559E">
        <w:trPr>
          <w:gridAfter w:val="2"/>
          <w:wAfter w:w="36" w:type="dxa"/>
          <w:jc w:val="center"/>
        </w:trPr>
        <w:tc>
          <w:tcPr>
            <w:tcW w:w="648" w:type="dxa"/>
            <w:vMerge w:val="restart"/>
            <w:tcBorders>
              <w:top w:val="single" w:sz="18" w:space="0" w:color="auto"/>
            </w:tcBorders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8" w:space="0" w:color="auto"/>
            </w:tcBorders>
          </w:tcPr>
          <w:p w:rsidR="005B3F46" w:rsidRPr="000574C1" w:rsidRDefault="005B3F46" w:rsidP="00C45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 xml:space="preserve">Persiapan  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18" w:space="0" w:color="auto"/>
            </w:tcBorders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46" w:rsidRPr="000574C1" w:rsidTr="00C4559E">
        <w:trPr>
          <w:gridAfter w:val="1"/>
          <w:wAfter w:w="12" w:type="dxa"/>
          <w:jc w:val="center"/>
        </w:trPr>
        <w:tc>
          <w:tcPr>
            <w:tcW w:w="648" w:type="dxa"/>
            <w:vMerge/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B3F46" w:rsidRPr="000574C1" w:rsidRDefault="005B3F46" w:rsidP="00C45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 xml:space="preserve">a. Proposal </w:t>
            </w:r>
          </w:p>
        </w:tc>
        <w:tc>
          <w:tcPr>
            <w:tcW w:w="900" w:type="dxa"/>
            <w:shd w:val="clear" w:color="auto" w:fill="8C8C8C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900" w:type="dxa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46" w:rsidRPr="000574C1" w:rsidTr="00C4559E">
        <w:trPr>
          <w:gridAfter w:val="2"/>
          <w:wAfter w:w="36" w:type="dxa"/>
          <w:jc w:val="center"/>
        </w:trPr>
        <w:tc>
          <w:tcPr>
            <w:tcW w:w="648" w:type="dxa"/>
            <w:vMerge w:val="restart"/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B3F46" w:rsidRPr="000574C1" w:rsidRDefault="005B3F46" w:rsidP="00C45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>Pelaksanaan Penelitian</w:t>
            </w:r>
          </w:p>
        </w:tc>
        <w:tc>
          <w:tcPr>
            <w:tcW w:w="900" w:type="dxa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46" w:rsidRPr="000574C1" w:rsidTr="00C4559E">
        <w:trPr>
          <w:jc w:val="center"/>
        </w:trPr>
        <w:tc>
          <w:tcPr>
            <w:tcW w:w="648" w:type="dxa"/>
            <w:vMerge/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B3F46" w:rsidRPr="000574C1" w:rsidRDefault="005B3F46" w:rsidP="00C45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>a. Persiapan</w:t>
            </w:r>
          </w:p>
        </w:tc>
        <w:tc>
          <w:tcPr>
            <w:tcW w:w="900" w:type="dxa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C8C8C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900" w:type="dxa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5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46" w:rsidRPr="000574C1" w:rsidTr="00C4559E">
        <w:trPr>
          <w:gridAfter w:val="4"/>
          <w:wAfter w:w="426" w:type="dxa"/>
          <w:jc w:val="center"/>
        </w:trPr>
        <w:tc>
          <w:tcPr>
            <w:tcW w:w="648" w:type="dxa"/>
            <w:vMerge/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B3F46" w:rsidRPr="000574C1" w:rsidRDefault="005B3F46" w:rsidP="00C45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>b. Penelitian</w:t>
            </w:r>
          </w:p>
        </w:tc>
        <w:tc>
          <w:tcPr>
            <w:tcW w:w="900" w:type="dxa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C8C8C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900" w:type="dxa"/>
            <w:shd w:val="clear" w:color="auto" w:fill="8C8C8C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46" w:rsidRPr="000574C1" w:rsidTr="00C4559E">
        <w:trPr>
          <w:gridAfter w:val="2"/>
          <w:wAfter w:w="36" w:type="dxa"/>
          <w:jc w:val="center"/>
        </w:trPr>
        <w:tc>
          <w:tcPr>
            <w:tcW w:w="648" w:type="dxa"/>
            <w:vMerge w:val="restart"/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B3F46" w:rsidRPr="000574C1" w:rsidRDefault="005B3F46" w:rsidP="00C45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>Penyusunan Laporan</w:t>
            </w:r>
          </w:p>
        </w:tc>
        <w:tc>
          <w:tcPr>
            <w:tcW w:w="900" w:type="dxa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46" w:rsidRPr="000574C1" w:rsidTr="00C4559E">
        <w:trPr>
          <w:gridAfter w:val="4"/>
          <w:wAfter w:w="426" w:type="dxa"/>
          <w:jc w:val="center"/>
        </w:trPr>
        <w:tc>
          <w:tcPr>
            <w:tcW w:w="648" w:type="dxa"/>
            <w:vMerge/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B3F46" w:rsidRPr="000574C1" w:rsidRDefault="005B3F46" w:rsidP="00C45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>a. Analisis Data</w:t>
            </w:r>
          </w:p>
        </w:tc>
        <w:tc>
          <w:tcPr>
            <w:tcW w:w="900" w:type="dxa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C8C8C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C8C8C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46" w:rsidRPr="000574C1" w:rsidTr="00C4559E">
        <w:trPr>
          <w:gridAfter w:val="2"/>
          <w:wAfter w:w="36" w:type="dxa"/>
          <w:jc w:val="center"/>
        </w:trPr>
        <w:tc>
          <w:tcPr>
            <w:tcW w:w="648" w:type="dxa"/>
            <w:vMerge/>
            <w:tcBorders>
              <w:bottom w:val="single" w:sz="18" w:space="0" w:color="auto"/>
            </w:tcBorders>
          </w:tcPr>
          <w:p w:rsidR="005B3F46" w:rsidRPr="000574C1" w:rsidRDefault="005B3F46" w:rsidP="00C45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18" w:space="0" w:color="auto"/>
            </w:tcBorders>
          </w:tcPr>
          <w:p w:rsidR="005B3F46" w:rsidRPr="000574C1" w:rsidRDefault="005B3F46" w:rsidP="00C45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C1">
              <w:rPr>
                <w:rFonts w:ascii="Times New Roman" w:hAnsi="Times New Roman" w:cs="Times New Roman"/>
                <w:sz w:val="24"/>
                <w:szCs w:val="24"/>
              </w:rPr>
              <w:t>b. Penyusunan Laporan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bottom w:val="single" w:sz="18" w:space="0" w:color="auto"/>
            </w:tcBorders>
            <w:shd w:val="clear" w:color="auto" w:fill="8C8C8C"/>
          </w:tcPr>
          <w:p w:rsidR="005B3F46" w:rsidRPr="000574C1" w:rsidRDefault="005B3F46" w:rsidP="00C45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F46" w:rsidRPr="000574C1" w:rsidRDefault="005B3F46" w:rsidP="005B3F4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B3F46" w:rsidRPr="000574C1" w:rsidRDefault="005B3F46" w:rsidP="005B3F4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F46" w:rsidRPr="000574C1" w:rsidRDefault="005B3F46" w:rsidP="005B3F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426A" w:rsidRDefault="006A426A"/>
    <w:sectPr w:rsidR="006A426A" w:rsidSect="00390827">
      <w:footerReference w:type="default" r:id="rId10"/>
      <w:pgSz w:w="11906" w:h="16838"/>
      <w:pgMar w:top="1440" w:right="1440" w:bottom="1440" w:left="1440" w:header="708" w:footer="708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AD" w:rsidRDefault="005106AD">
      <w:pPr>
        <w:spacing w:after="0" w:line="240" w:lineRule="auto"/>
      </w:pPr>
      <w:r>
        <w:separator/>
      </w:r>
    </w:p>
  </w:endnote>
  <w:endnote w:type="continuationSeparator" w:id="0">
    <w:p w:rsidR="005106AD" w:rsidRDefault="005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15796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77F" w:rsidRDefault="005B3F46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90827">
          <w:t>132</w:t>
        </w:r>
        <w:r>
          <w:fldChar w:fldCharType="end"/>
        </w:r>
      </w:p>
    </w:sdtContent>
  </w:sdt>
  <w:p w:rsidR="008A677F" w:rsidRDefault="00510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AD" w:rsidRDefault="005106AD">
      <w:pPr>
        <w:spacing w:after="0" w:line="240" w:lineRule="auto"/>
      </w:pPr>
      <w:r>
        <w:separator/>
      </w:r>
    </w:p>
  </w:footnote>
  <w:footnote w:type="continuationSeparator" w:id="0">
    <w:p w:rsidR="005106AD" w:rsidRDefault="0051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5652"/>
    <w:multiLevelType w:val="hybridMultilevel"/>
    <w:tmpl w:val="609245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46"/>
    <w:rsid w:val="00390827"/>
    <w:rsid w:val="005106AD"/>
    <w:rsid w:val="005B3F46"/>
    <w:rsid w:val="006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4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46"/>
    <w:rPr>
      <w:noProof/>
    </w:rPr>
  </w:style>
  <w:style w:type="paragraph" w:styleId="ListParagraph">
    <w:name w:val="List Paragraph"/>
    <w:basedOn w:val="Normal"/>
    <w:uiPriority w:val="34"/>
    <w:qFormat/>
    <w:rsid w:val="005B3F46"/>
    <w:pPr>
      <w:ind w:left="720"/>
      <w:contextualSpacing/>
    </w:pPr>
    <w:rPr>
      <w:noProof w:val="0"/>
    </w:rPr>
  </w:style>
  <w:style w:type="paragraph" w:styleId="BodyText">
    <w:name w:val="Body Text"/>
    <w:basedOn w:val="Normal"/>
    <w:link w:val="BodyTextChar"/>
    <w:rsid w:val="005B3F4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B3F4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B3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4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46"/>
    <w:rPr>
      <w:noProof/>
    </w:rPr>
  </w:style>
  <w:style w:type="paragraph" w:styleId="ListParagraph">
    <w:name w:val="List Paragraph"/>
    <w:basedOn w:val="Normal"/>
    <w:uiPriority w:val="34"/>
    <w:qFormat/>
    <w:rsid w:val="005B3F46"/>
    <w:pPr>
      <w:ind w:left="720"/>
      <w:contextualSpacing/>
    </w:pPr>
    <w:rPr>
      <w:noProof w:val="0"/>
    </w:rPr>
  </w:style>
  <w:style w:type="paragraph" w:styleId="BodyText">
    <w:name w:val="Body Text"/>
    <w:basedOn w:val="Normal"/>
    <w:link w:val="BodyTextChar"/>
    <w:rsid w:val="005B3F4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B3F4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B3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fatul-tria-fkm13.web.unair.ac.id/artikel_detail-92162-sosial%20%20kesehatanPernikahan%20dini%20sebagai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gilib.uin-suka.ac.id/view/creators%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2016-08-10T22:28:00Z</dcterms:created>
  <dcterms:modified xsi:type="dcterms:W3CDTF">2016-10-04T19:58:00Z</dcterms:modified>
</cp:coreProperties>
</file>