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401" w:rsidRPr="004058E1" w:rsidRDefault="004058E1" w:rsidP="004058E1">
      <w:pPr>
        <w:jc w:val="center"/>
        <w:rPr>
          <w:rFonts w:ascii="Times New Roman" w:hAnsi="Times New Roman" w:cs="Times New Roman"/>
          <w:b/>
          <w:sz w:val="24"/>
          <w:szCs w:val="24"/>
        </w:rPr>
      </w:pPr>
      <w:r w:rsidRPr="004058E1">
        <w:rPr>
          <w:rFonts w:ascii="Times New Roman" w:hAnsi="Times New Roman" w:cs="Times New Roman"/>
          <w:b/>
          <w:sz w:val="24"/>
          <w:szCs w:val="24"/>
        </w:rPr>
        <w:t>BAB IV</w:t>
      </w:r>
    </w:p>
    <w:p w:rsidR="004058E1" w:rsidRPr="004058E1" w:rsidRDefault="004058E1" w:rsidP="00332621">
      <w:pPr>
        <w:spacing w:line="480" w:lineRule="auto"/>
        <w:jc w:val="center"/>
        <w:rPr>
          <w:rFonts w:ascii="Times New Roman" w:hAnsi="Times New Roman" w:cs="Times New Roman"/>
          <w:b/>
          <w:sz w:val="24"/>
          <w:szCs w:val="24"/>
        </w:rPr>
      </w:pPr>
      <w:r w:rsidRPr="004058E1">
        <w:rPr>
          <w:rFonts w:ascii="Times New Roman" w:hAnsi="Times New Roman" w:cs="Times New Roman"/>
          <w:b/>
          <w:sz w:val="24"/>
          <w:szCs w:val="24"/>
        </w:rPr>
        <w:t>ANALISIS EFEKTIVITAS TEKNOLOGI KOMUNIKASI (INTERNET) TERHADAP PEMBANGUNAN MASYARAKAT DESA</w:t>
      </w:r>
    </w:p>
    <w:p w:rsidR="004058E1" w:rsidRPr="004F6659" w:rsidRDefault="004058E1" w:rsidP="0044183D">
      <w:pPr>
        <w:pStyle w:val="ListParagraph"/>
        <w:numPr>
          <w:ilvl w:val="0"/>
          <w:numId w:val="1"/>
        </w:numPr>
        <w:spacing w:after="0"/>
        <w:ind w:left="709" w:hanging="425"/>
        <w:jc w:val="both"/>
        <w:rPr>
          <w:rFonts w:ascii="Times New Roman" w:hAnsi="Times New Roman" w:cs="Times New Roman"/>
          <w:b/>
          <w:sz w:val="24"/>
          <w:szCs w:val="24"/>
        </w:rPr>
      </w:pPr>
      <w:r w:rsidRPr="004F6659">
        <w:rPr>
          <w:rFonts w:ascii="Times New Roman" w:hAnsi="Times New Roman" w:cs="Times New Roman"/>
          <w:b/>
          <w:sz w:val="24"/>
          <w:szCs w:val="24"/>
        </w:rPr>
        <w:t>Profil Desa Melung</w:t>
      </w:r>
    </w:p>
    <w:p w:rsidR="00C1375F" w:rsidRDefault="00C1375F" w:rsidP="00C1375F">
      <w:pPr>
        <w:pStyle w:val="ListParagraph"/>
        <w:spacing w:before="100" w:beforeAutospacing="1" w:after="100" w:afterAutospacing="1" w:line="480" w:lineRule="auto"/>
        <w:ind w:firstLine="556"/>
        <w:jc w:val="both"/>
        <w:rPr>
          <w:rFonts w:ascii="Times New Roman" w:eastAsia="Times New Roman" w:hAnsi="Times New Roman" w:cs="Times New Roman"/>
          <w:sz w:val="24"/>
          <w:szCs w:val="24"/>
          <w:lang w:eastAsia="id-ID"/>
        </w:rPr>
      </w:pPr>
      <w:r w:rsidRPr="00C1375F">
        <w:rPr>
          <w:rFonts w:ascii="Times New Roman" w:eastAsia="Times New Roman" w:hAnsi="Times New Roman" w:cs="Times New Roman"/>
          <w:sz w:val="24"/>
          <w:szCs w:val="24"/>
          <w:lang w:eastAsia="id-ID"/>
        </w:rPr>
        <w:t>Sejarah Desa Melung dimulai dengan cerita atau legenda tentang Syech Abdulrahman Kyai Melung sebagai penguasa dan sesepuh Desa Melung yang tidak tercatat dalam dokumen sejarah terjadinya Desa Melung. Cerita yang turun temurun terus dilakukan orang tua kepada anak-anaknya tidak lepas dari sejarah Kadipaten Pasir Luhur, sebagai tempat persinggahan dan perlintasan para prajurit Kadipaten Pasir Luhur. Pada suatu saat para prajurit dalam perlintasannya menandai adanya ayam yang berkokok dikejauhan. Desa Melung dahulu masuk kedalam Kecamatan Kebumen dan baru sekitar tahun 1955-an dimasukkan kedalam Kecamatan Kedungbanteng.</w:t>
      </w:r>
    </w:p>
    <w:p w:rsidR="00C1375F" w:rsidRPr="00C1375F" w:rsidRDefault="00C1375F" w:rsidP="00C1375F">
      <w:pPr>
        <w:pStyle w:val="ListParagraph"/>
        <w:spacing w:after="0" w:line="480" w:lineRule="auto"/>
        <w:ind w:firstLine="556"/>
        <w:jc w:val="both"/>
        <w:rPr>
          <w:rFonts w:ascii="Times New Roman" w:eastAsia="Times New Roman" w:hAnsi="Times New Roman" w:cs="Times New Roman"/>
          <w:sz w:val="24"/>
          <w:szCs w:val="24"/>
          <w:lang w:eastAsia="id-ID"/>
        </w:rPr>
      </w:pPr>
      <w:r w:rsidRPr="00C1375F">
        <w:rPr>
          <w:rFonts w:ascii="Times New Roman" w:eastAsia="Times New Roman" w:hAnsi="Times New Roman" w:cs="Times New Roman"/>
          <w:sz w:val="24"/>
          <w:szCs w:val="24"/>
          <w:lang w:eastAsia="id-ID"/>
        </w:rPr>
        <w:t>Berdasarkan sejarah yang informasinya diberikan secara turun temurun kepada generasi berikutnya bahwa pada jaman penjajahan Belanda, Desa Melung merupakan kebun kopi dan penghasil alpokat yang sangat terkenal di negara Belanda dengan kopi kampungnya, lalu pada tahun 1928 Belanda mendirikan PLTA Ketenger yang sesungguhnya berada di Desa Melung.</w:t>
      </w:r>
      <w:r>
        <w:rPr>
          <w:rStyle w:val="FootnoteReference"/>
          <w:rFonts w:ascii="Times New Roman" w:eastAsia="Times New Roman" w:hAnsi="Times New Roman" w:cs="Times New Roman"/>
          <w:sz w:val="24"/>
          <w:szCs w:val="24"/>
          <w:lang w:eastAsia="id-ID"/>
        </w:rPr>
        <w:footnoteReference w:id="2"/>
      </w:r>
    </w:p>
    <w:p w:rsidR="00047A4B" w:rsidRDefault="0044183D" w:rsidP="00C1375F">
      <w:pPr>
        <w:spacing w:after="0" w:line="480" w:lineRule="auto"/>
        <w:ind w:left="709" w:firstLine="567"/>
        <w:jc w:val="both"/>
        <w:rPr>
          <w:rFonts w:ascii="Times New Roman" w:hAnsi="Times New Roman" w:cs="Times New Roman"/>
          <w:sz w:val="24"/>
          <w:szCs w:val="24"/>
        </w:rPr>
      </w:pPr>
      <w:r w:rsidRPr="00047A4B">
        <w:rPr>
          <w:rFonts w:ascii="Times New Roman" w:hAnsi="Times New Roman" w:cs="Times New Roman"/>
          <w:sz w:val="24"/>
          <w:szCs w:val="24"/>
          <w:lang w:val="en-US"/>
        </w:rPr>
        <w:t>S</w:t>
      </w:r>
      <w:r w:rsidRPr="00047A4B">
        <w:rPr>
          <w:rFonts w:ascii="Times New Roman" w:hAnsi="Times New Roman" w:cs="Times New Roman"/>
          <w:sz w:val="24"/>
          <w:szCs w:val="24"/>
        </w:rPr>
        <w:t xml:space="preserve">ecara administratif </w:t>
      </w:r>
      <w:r w:rsidRPr="00047A4B">
        <w:rPr>
          <w:rFonts w:ascii="Times New Roman" w:hAnsi="Times New Roman" w:cs="Times New Roman"/>
          <w:sz w:val="24"/>
          <w:szCs w:val="24"/>
          <w:lang w:val="en-US"/>
        </w:rPr>
        <w:t xml:space="preserve">Desa Melung </w:t>
      </w:r>
      <w:r w:rsidRPr="00047A4B">
        <w:rPr>
          <w:rFonts w:ascii="Times New Roman" w:hAnsi="Times New Roman" w:cs="Times New Roman"/>
          <w:sz w:val="24"/>
          <w:szCs w:val="24"/>
        </w:rPr>
        <w:t>termasuk dalam Wilayah Kecamatan Kedungbanteng Kabupaten Banyumas</w:t>
      </w:r>
      <w:r w:rsidR="00047A4B">
        <w:rPr>
          <w:rFonts w:ascii="Times New Roman" w:hAnsi="Times New Roman" w:cs="Times New Roman"/>
          <w:sz w:val="24"/>
          <w:szCs w:val="24"/>
        </w:rPr>
        <w:t xml:space="preserve"> dan</w:t>
      </w:r>
      <w:r w:rsidR="00047A4B" w:rsidRPr="00047A4B">
        <w:rPr>
          <w:rFonts w:ascii="Times New Roman" w:hAnsi="Times New Roman" w:cs="Times New Roman"/>
          <w:sz w:val="24"/>
          <w:szCs w:val="24"/>
        </w:rPr>
        <w:t xml:space="preserve"> terletak di</w:t>
      </w:r>
      <w:r w:rsidRPr="00047A4B">
        <w:rPr>
          <w:rFonts w:ascii="Times New Roman" w:hAnsi="Times New Roman" w:cs="Times New Roman"/>
          <w:sz w:val="24"/>
          <w:szCs w:val="24"/>
          <w:lang w:val="en-US"/>
        </w:rPr>
        <w:t xml:space="preserve"> pinggir hutan.</w:t>
      </w:r>
      <w:r w:rsidRPr="00047A4B">
        <w:rPr>
          <w:rFonts w:ascii="Times New Roman" w:hAnsi="Times New Roman" w:cs="Times New Roman"/>
          <w:sz w:val="24"/>
          <w:szCs w:val="24"/>
        </w:rPr>
        <w:t xml:space="preserve"> </w:t>
      </w:r>
      <w:r w:rsidR="00047A4B">
        <w:rPr>
          <w:rFonts w:ascii="Times New Roman" w:hAnsi="Times New Roman" w:cs="Times New Roman"/>
          <w:sz w:val="24"/>
          <w:szCs w:val="24"/>
        </w:rPr>
        <w:t xml:space="preserve">Di </w:t>
      </w:r>
      <w:r w:rsidR="00047A4B" w:rsidRPr="00047A4B">
        <w:rPr>
          <w:rFonts w:ascii="Times New Roman" w:hAnsi="Times New Roman" w:cs="Times New Roman"/>
          <w:sz w:val="24"/>
          <w:szCs w:val="24"/>
        </w:rPr>
        <w:t>Sebelah Selatan</w:t>
      </w:r>
      <w:r w:rsidR="00047A4B">
        <w:rPr>
          <w:rFonts w:ascii="Times New Roman" w:hAnsi="Times New Roman" w:cs="Times New Roman"/>
          <w:sz w:val="24"/>
          <w:szCs w:val="24"/>
        </w:rPr>
        <w:t>, desa ini</w:t>
      </w:r>
      <w:r w:rsidR="00047A4B" w:rsidRPr="00047A4B">
        <w:rPr>
          <w:rFonts w:ascii="Times New Roman" w:hAnsi="Times New Roman" w:cs="Times New Roman"/>
          <w:sz w:val="24"/>
          <w:szCs w:val="24"/>
        </w:rPr>
        <w:t xml:space="preserve"> berbatasan dengan Desa Kutaliman dan </w:t>
      </w:r>
      <w:r w:rsidR="00047A4B" w:rsidRPr="00047A4B">
        <w:rPr>
          <w:rFonts w:ascii="Times New Roman" w:hAnsi="Times New Roman" w:cs="Times New Roman"/>
          <w:sz w:val="24"/>
          <w:szCs w:val="24"/>
        </w:rPr>
        <w:lastRenderedPageBreak/>
        <w:t>Desa Kalikesur Kecamatan Kedungbanteng.</w:t>
      </w:r>
      <w:r w:rsidR="00047A4B">
        <w:rPr>
          <w:rFonts w:ascii="Times New Roman" w:hAnsi="Times New Roman" w:cs="Times New Roman"/>
          <w:sz w:val="24"/>
          <w:szCs w:val="24"/>
        </w:rPr>
        <w:t xml:space="preserve"> </w:t>
      </w:r>
      <w:r w:rsidR="00047A4B" w:rsidRPr="00047A4B">
        <w:rPr>
          <w:rFonts w:ascii="Times New Roman" w:hAnsi="Times New Roman" w:cs="Times New Roman"/>
          <w:sz w:val="24"/>
          <w:szCs w:val="24"/>
        </w:rPr>
        <w:t>Sebelah Utara berbatasan dengan hutan negara yang dikelola oleh Perum PERHUTANI.</w:t>
      </w:r>
      <w:r w:rsidR="00047A4B">
        <w:rPr>
          <w:rFonts w:ascii="Times New Roman" w:hAnsi="Times New Roman" w:cs="Times New Roman"/>
          <w:sz w:val="24"/>
          <w:szCs w:val="24"/>
        </w:rPr>
        <w:t xml:space="preserve"> </w:t>
      </w:r>
      <w:r w:rsidR="00047A4B" w:rsidRPr="00047A4B">
        <w:rPr>
          <w:rFonts w:ascii="Times New Roman" w:hAnsi="Times New Roman" w:cs="Times New Roman"/>
          <w:sz w:val="24"/>
          <w:szCs w:val="24"/>
        </w:rPr>
        <w:t>Sebelah Barat berbatasan dengan Desa Windujaya Kecamatan Kedungbanteng.</w:t>
      </w:r>
      <w:r w:rsidR="00047A4B">
        <w:rPr>
          <w:rFonts w:ascii="Times New Roman" w:hAnsi="Times New Roman" w:cs="Times New Roman"/>
          <w:sz w:val="24"/>
          <w:szCs w:val="24"/>
        </w:rPr>
        <w:t xml:space="preserve"> </w:t>
      </w:r>
      <w:r w:rsidR="00047A4B" w:rsidRPr="00047A4B">
        <w:rPr>
          <w:rFonts w:ascii="Times New Roman" w:hAnsi="Times New Roman" w:cs="Times New Roman"/>
          <w:sz w:val="24"/>
          <w:szCs w:val="24"/>
        </w:rPr>
        <w:t>Sebelah Timur berbatasan dengan Desa Ketenger dan Desa Karang Tengah Kecamatan Baturraden.</w:t>
      </w:r>
      <w:r w:rsidR="00047A4B">
        <w:rPr>
          <w:rFonts w:ascii="Times New Roman" w:hAnsi="Times New Roman" w:cs="Times New Roman"/>
          <w:sz w:val="24"/>
          <w:szCs w:val="24"/>
        </w:rPr>
        <w:t xml:space="preserve"> Dengan wilayah keseluruhan 1318 Ha. Berikut peta wilayah administratif Desa Melung:</w:t>
      </w:r>
    </w:p>
    <w:p w:rsidR="00605A8E" w:rsidRDefault="00332621" w:rsidP="00605A8E">
      <w:pPr>
        <w:spacing w:after="0" w:line="480" w:lineRule="auto"/>
        <w:ind w:left="709" w:firstLine="567"/>
        <w:jc w:val="both"/>
        <w:rPr>
          <w:rFonts w:ascii="Times New Roman" w:hAnsi="Times New Roman" w:cs="Times New Roman"/>
          <w:sz w:val="24"/>
          <w:szCs w:val="24"/>
        </w:rPr>
      </w:pPr>
      <w:r>
        <w:rPr>
          <w:rFonts w:ascii="Times New Roman" w:hAnsi="Times New Roman" w:cs="Times New Roman"/>
          <w:b/>
          <w:noProof/>
          <w:sz w:val="24"/>
          <w:szCs w:val="24"/>
          <w:lang w:eastAsia="id-ID"/>
        </w:rPr>
        <w:drawing>
          <wp:anchor distT="0" distB="0" distL="114300" distR="114300" simplePos="0" relativeHeight="251659264" behindDoc="1" locked="0" layoutInCell="1" allowOverlap="1">
            <wp:simplePos x="0" y="0"/>
            <wp:positionH relativeFrom="column">
              <wp:posOffset>844550</wp:posOffset>
            </wp:positionH>
            <wp:positionV relativeFrom="paragraph">
              <wp:posOffset>597535</wp:posOffset>
            </wp:positionV>
            <wp:extent cx="3853180" cy="2355850"/>
            <wp:effectExtent l="1905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853180" cy="2355850"/>
                    </a:xfrm>
                    <a:prstGeom prst="rect">
                      <a:avLst/>
                    </a:prstGeom>
                    <a:solidFill>
                      <a:srgbClr val="FFFFFF"/>
                    </a:solidFill>
                    <a:ln w="9525">
                      <a:noFill/>
                      <a:miter lim="800000"/>
                      <a:headEnd/>
                      <a:tailEnd/>
                    </a:ln>
                  </pic:spPr>
                </pic:pic>
              </a:graphicData>
            </a:graphic>
          </wp:anchor>
        </w:drawing>
      </w:r>
      <w:r w:rsidR="00D517B5" w:rsidRPr="00D517B5">
        <w:rPr>
          <w:rFonts w:ascii="Times New Roman" w:hAnsi="Times New Roman" w:cs="Times New Roman"/>
          <w:b/>
          <w:noProof/>
          <w:sz w:val="24"/>
          <w:szCs w:val="24"/>
          <w:lang w:eastAsia="id-ID"/>
        </w:rPr>
        <w:pict>
          <v:shapetype id="_x0000_t202" coordsize="21600,21600" o:spt="202" path="m,l,21600r21600,l21600,xe">
            <v:stroke joinstyle="miter"/>
            <v:path gradientshapeok="t" o:connecttype="rect"/>
          </v:shapetype>
          <v:shape id="_x0000_s1031" type="#_x0000_t202" style="position:absolute;left:0;text-align:left;margin-left:328.2pt;margin-top:136.3pt;width:82.5pt;height:18.75pt;z-index:251664384;mso-position-horizontal-relative:text;mso-position-vertical-relative:text" stroked="f">
            <v:textbox>
              <w:txbxContent>
                <w:p w:rsidR="00122B14" w:rsidRPr="00605A8E" w:rsidRDefault="00122B14" w:rsidP="00605A8E">
                  <w:pPr>
                    <w:rPr>
                      <w:rFonts w:ascii="Times New Roman" w:hAnsi="Times New Roman" w:cs="Times New Roman"/>
                    </w:rPr>
                  </w:pPr>
                  <w:r w:rsidRPr="00605A8E">
                    <w:rPr>
                      <w:rFonts w:ascii="Times New Roman" w:hAnsi="Times New Roman" w:cs="Times New Roman"/>
                      <w:sz w:val="20"/>
                      <w:szCs w:val="20"/>
                    </w:rPr>
                    <w:t>Kec.Baturaden</w:t>
                  </w:r>
                </w:p>
              </w:txbxContent>
            </v:textbox>
          </v:shape>
        </w:pict>
      </w:r>
      <w:r w:rsidR="00D517B5" w:rsidRPr="00D517B5">
        <w:rPr>
          <w:rFonts w:ascii="Times New Roman" w:hAnsi="Times New Roman" w:cs="Times New Roman"/>
          <w:b/>
          <w:noProof/>
          <w:sz w:val="24"/>
          <w:szCs w:val="24"/>
          <w:lang w:eastAsia="id-ID"/>
        </w:rPr>
        <w:pict>
          <v:shape id="_x0000_s1030" type="#_x0000_t202" style="position:absolute;left:0;text-align:left;margin-left:331.8pt;margin-top:72.7pt;width:75pt;height:17.25pt;z-index:251663360;mso-position-horizontal-relative:text;mso-position-vertical-relative:text" stroked="f">
            <v:textbox>
              <w:txbxContent>
                <w:p w:rsidR="00122B14" w:rsidRPr="00605A8E" w:rsidRDefault="00122B14" w:rsidP="00605A8E">
                  <w:pPr>
                    <w:rPr>
                      <w:rFonts w:ascii="Times New Roman" w:hAnsi="Times New Roman" w:cs="Times New Roman"/>
                      <w:sz w:val="20"/>
                      <w:szCs w:val="20"/>
                    </w:rPr>
                  </w:pPr>
                  <w:r w:rsidRPr="00605A8E">
                    <w:rPr>
                      <w:rFonts w:ascii="Times New Roman" w:hAnsi="Times New Roman" w:cs="Times New Roman"/>
                      <w:sz w:val="20"/>
                      <w:szCs w:val="20"/>
                      <w:lang w:val="en-US"/>
                    </w:rPr>
                    <w:t>Desa Ketenger</w:t>
                  </w:r>
                </w:p>
              </w:txbxContent>
            </v:textbox>
          </v:shape>
        </w:pict>
      </w:r>
      <w:r w:rsidR="00D517B5" w:rsidRPr="00D517B5">
        <w:rPr>
          <w:rFonts w:ascii="Times New Roman" w:hAnsi="Times New Roman" w:cs="Times New Roman"/>
          <w:b/>
          <w:noProof/>
          <w:sz w:val="24"/>
          <w:szCs w:val="24"/>
          <w:lang w:eastAsia="id-ID"/>
        </w:rPr>
        <w:pict>
          <v:shape id="_x0000_s1029" type="#_x0000_t202" style="position:absolute;left:0;text-align:left;margin-left:147.7pt;margin-top:66.8pt;width:70.7pt;height:23.15pt;z-index:251662336;mso-position-horizontal-relative:text;mso-position-vertical-relative:text" stroked="f">
            <v:textbox>
              <w:txbxContent>
                <w:p w:rsidR="00122B14" w:rsidRPr="00605A8E" w:rsidRDefault="00122B14" w:rsidP="00605A8E">
                  <w:pPr>
                    <w:rPr>
                      <w:rFonts w:ascii="Times New Roman" w:hAnsi="Times New Roman" w:cs="Times New Roman"/>
                      <w:sz w:val="20"/>
                      <w:szCs w:val="20"/>
                    </w:rPr>
                  </w:pPr>
                  <w:r w:rsidRPr="00605A8E">
                    <w:rPr>
                      <w:rFonts w:ascii="Times New Roman" w:hAnsi="Times New Roman" w:cs="Times New Roman"/>
                      <w:sz w:val="20"/>
                      <w:szCs w:val="20"/>
                      <w:lang w:val="en-US"/>
                    </w:rPr>
                    <w:t>Hutan Negara</w:t>
                  </w:r>
                </w:p>
              </w:txbxContent>
            </v:textbox>
          </v:shape>
        </w:pict>
      </w:r>
      <w:r w:rsidR="00605A8E" w:rsidRPr="00605A8E">
        <w:rPr>
          <w:rFonts w:ascii="Times New Roman" w:hAnsi="Times New Roman" w:cs="Times New Roman"/>
          <w:b/>
          <w:sz w:val="24"/>
          <w:szCs w:val="24"/>
        </w:rPr>
        <w:t>Gambar 1</w:t>
      </w:r>
      <w:r w:rsidR="00605A8E">
        <w:rPr>
          <w:rFonts w:ascii="Times New Roman" w:hAnsi="Times New Roman" w:cs="Times New Roman"/>
          <w:sz w:val="24"/>
          <w:szCs w:val="24"/>
        </w:rPr>
        <w:t>. Peta Wilayah Administratif Desa Melung</w:t>
      </w:r>
    </w:p>
    <w:p w:rsidR="00047A4B" w:rsidRPr="00047A4B" w:rsidRDefault="00D517B5" w:rsidP="00047A4B">
      <w:pPr>
        <w:spacing w:before="120" w:after="120" w:line="480" w:lineRule="auto"/>
        <w:ind w:left="709" w:firstLine="567"/>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32" type="#_x0000_t202" style="position:absolute;left:0;text-align:left;margin-left:335.7pt;margin-top:135.55pt;width:81.75pt;height:36pt;z-index:251665408" stroked="f">
            <v:textbox>
              <w:txbxContent>
                <w:p w:rsidR="00122B14" w:rsidRPr="00605A8E" w:rsidRDefault="00122B14" w:rsidP="00605A8E">
                  <w:pPr>
                    <w:rPr>
                      <w:rFonts w:ascii="Times New Roman" w:hAnsi="Times New Roman" w:cs="Times New Roman"/>
                    </w:rPr>
                  </w:pPr>
                  <w:r w:rsidRPr="00605A8E">
                    <w:rPr>
                      <w:rFonts w:ascii="Times New Roman" w:hAnsi="Times New Roman" w:cs="Times New Roman"/>
                      <w:sz w:val="20"/>
                      <w:szCs w:val="20"/>
                    </w:rPr>
                    <w:t>Desa Karangtengah</w:t>
                  </w:r>
                </w:p>
              </w:txbxContent>
            </v:textbox>
          </v:shape>
        </w:pict>
      </w:r>
      <w:r>
        <w:rPr>
          <w:rFonts w:ascii="Times New Roman" w:hAnsi="Times New Roman" w:cs="Times New Roman"/>
          <w:noProof/>
          <w:sz w:val="24"/>
          <w:szCs w:val="24"/>
          <w:lang w:eastAsia="id-ID"/>
        </w:rPr>
        <w:pict>
          <v:rect id="_x0000_s1027" style="position:absolute;left:0;text-align:left;margin-left:22.25pt;margin-top:131.5pt;width:83.9pt;height:22.5pt;z-index:251660288" stroked="f">
            <v:textbox>
              <w:txbxContent>
                <w:p w:rsidR="00122B14" w:rsidRPr="00605A8E" w:rsidRDefault="00122B14" w:rsidP="00605A8E">
                  <w:pPr>
                    <w:rPr>
                      <w:rFonts w:ascii="Times New Roman" w:hAnsi="Times New Roman" w:cs="Times New Roman"/>
                    </w:rPr>
                  </w:pPr>
                  <w:r w:rsidRPr="00605A8E">
                    <w:rPr>
                      <w:rFonts w:ascii="Times New Roman" w:hAnsi="Times New Roman" w:cs="Times New Roman"/>
                      <w:sz w:val="20"/>
                      <w:szCs w:val="20"/>
                    </w:rPr>
                    <w:t>Desa Windujaya</w:t>
                  </w:r>
                </w:p>
              </w:txbxContent>
            </v:textbox>
          </v:rect>
        </w:pict>
      </w:r>
      <w:r>
        <w:rPr>
          <w:rFonts w:ascii="Times New Roman" w:hAnsi="Times New Roman" w:cs="Times New Roman"/>
          <w:noProof/>
          <w:sz w:val="24"/>
          <w:szCs w:val="24"/>
          <w:lang w:eastAsia="id-ID"/>
        </w:rPr>
        <w:pict>
          <v:shape id="_x0000_s1028" type="#_x0000_t202" style="position:absolute;left:0;text-align:left;margin-left:172.3pt;margin-top:209.75pt;width:87.75pt;height:18.75pt;z-index:251661312" stroked="f">
            <v:textbox>
              <w:txbxContent>
                <w:p w:rsidR="00122B14" w:rsidRPr="00605A8E" w:rsidRDefault="00122B14" w:rsidP="00605A8E">
                  <w:pPr>
                    <w:rPr>
                      <w:rFonts w:ascii="Times New Roman" w:hAnsi="Times New Roman" w:cs="Times New Roman"/>
                    </w:rPr>
                  </w:pPr>
                  <w:r w:rsidRPr="00605A8E">
                    <w:rPr>
                      <w:rFonts w:ascii="Times New Roman" w:hAnsi="Times New Roman" w:cs="Times New Roman"/>
                      <w:sz w:val="20"/>
                      <w:szCs w:val="20"/>
                    </w:rPr>
                    <w:t>Desa Kutaliman</w:t>
                  </w:r>
                </w:p>
              </w:txbxContent>
            </v:textbox>
          </v:shape>
        </w:pict>
      </w:r>
    </w:p>
    <w:p w:rsidR="00605A8E" w:rsidRDefault="00605A8E" w:rsidP="00605A8E">
      <w:pPr>
        <w:spacing w:after="0"/>
        <w:jc w:val="both"/>
        <w:rPr>
          <w:rFonts w:ascii="Times New Roman" w:hAnsi="Times New Roman" w:cs="Times New Roman"/>
          <w:sz w:val="24"/>
          <w:szCs w:val="24"/>
        </w:rPr>
      </w:pPr>
    </w:p>
    <w:p w:rsidR="00262D23" w:rsidRDefault="00262D23" w:rsidP="00B74BD7">
      <w:pPr>
        <w:spacing w:after="0" w:line="480" w:lineRule="auto"/>
        <w:ind w:left="851" w:firstLine="589"/>
        <w:jc w:val="both"/>
        <w:rPr>
          <w:rFonts w:ascii="Arial" w:eastAsia="Calibri" w:hAnsi="Arial" w:cs="Arial"/>
        </w:rPr>
      </w:pPr>
      <w:r>
        <w:rPr>
          <w:rFonts w:ascii="Times New Roman" w:hAnsi="Times New Roman" w:cs="Times New Roman"/>
          <w:sz w:val="24"/>
          <w:szCs w:val="24"/>
        </w:rPr>
        <w:t xml:space="preserve">Secara demografis, </w:t>
      </w:r>
      <w:r w:rsidRPr="00262D23">
        <w:rPr>
          <w:rFonts w:ascii="Times New Roman" w:eastAsia="Calibri" w:hAnsi="Times New Roman" w:cs="Times New Roman"/>
          <w:sz w:val="24"/>
          <w:szCs w:val="24"/>
        </w:rPr>
        <w:t xml:space="preserve">pada awal tahun 2016 </w:t>
      </w:r>
      <w:r>
        <w:rPr>
          <w:rFonts w:ascii="Times New Roman" w:hAnsi="Times New Roman" w:cs="Times New Roman"/>
          <w:sz w:val="24"/>
          <w:szCs w:val="24"/>
        </w:rPr>
        <w:t xml:space="preserve">Desa Melung </w:t>
      </w:r>
      <w:r w:rsidRPr="00262D23">
        <w:rPr>
          <w:rFonts w:ascii="Times New Roman" w:eastAsia="Calibri" w:hAnsi="Times New Roman" w:cs="Times New Roman"/>
          <w:sz w:val="24"/>
          <w:szCs w:val="24"/>
        </w:rPr>
        <w:t xml:space="preserve">memiliki </w:t>
      </w:r>
      <w:r w:rsidRPr="00262D23">
        <w:rPr>
          <w:rFonts w:ascii="Times New Roman" w:eastAsia="Calibri" w:hAnsi="Times New Roman" w:cs="Times New Roman"/>
          <w:sz w:val="24"/>
          <w:szCs w:val="24"/>
          <w:lang w:val="en-US"/>
        </w:rPr>
        <w:t>5</w:t>
      </w:r>
      <w:r w:rsidRPr="00262D23">
        <w:rPr>
          <w:rFonts w:ascii="Times New Roman" w:eastAsia="Calibri" w:hAnsi="Times New Roman" w:cs="Times New Roman"/>
          <w:sz w:val="24"/>
          <w:szCs w:val="24"/>
        </w:rPr>
        <w:t>50 Kepala Keluarga (KK) Rumah dan 690 KK Nikah dengan jumlah penduduk  2.300</w:t>
      </w:r>
      <w:r w:rsidRPr="00262D23">
        <w:rPr>
          <w:rFonts w:ascii="Times New Roman" w:eastAsia="Calibri" w:hAnsi="Times New Roman" w:cs="Times New Roman"/>
          <w:sz w:val="24"/>
          <w:szCs w:val="24"/>
          <w:lang w:val="en-US"/>
        </w:rPr>
        <w:t xml:space="preserve"> </w:t>
      </w:r>
      <w:r w:rsidR="00B74BD7">
        <w:rPr>
          <w:rFonts w:ascii="Times New Roman" w:eastAsia="Calibri" w:hAnsi="Times New Roman" w:cs="Times New Roman"/>
          <w:sz w:val="24"/>
          <w:szCs w:val="24"/>
        </w:rPr>
        <w:t>jiwa yang terdiri dari  1.163 Laki-Laki dan 1.103</w:t>
      </w:r>
      <w:r w:rsidRPr="00262D23">
        <w:rPr>
          <w:rFonts w:ascii="Times New Roman" w:eastAsia="Calibri" w:hAnsi="Times New Roman" w:cs="Times New Roman"/>
          <w:sz w:val="24"/>
          <w:szCs w:val="24"/>
        </w:rPr>
        <w:t xml:space="preserve"> Perempuan.  Dengan rata-rata setiap keluarga terdiri atas </w:t>
      </w:r>
      <w:r w:rsidRPr="00262D23">
        <w:rPr>
          <w:rFonts w:ascii="Times New Roman" w:eastAsia="Calibri" w:hAnsi="Times New Roman" w:cs="Times New Roman"/>
          <w:sz w:val="24"/>
          <w:szCs w:val="24"/>
          <w:lang w:val="en-US"/>
        </w:rPr>
        <w:t>3</w:t>
      </w:r>
      <w:r w:rsidRPr="00262D23">
        <w:rPr>
          <w:rFonts w:ascii="Times New Roman" w:eastAsia="Calibri" w:hAnsi="Times New Roman" w:cs="Times New Roman"/>
          <w:sz w:val="24"/>
          <w:szCs w:val="24"/>
        </w:rPr>
        <w:t xml:space="preserve"> sampai </w:t>
      </w:r>
      <w:r w:rsidRPr="00262D23">
        <w:rPr>
          <w:rFonts w:ascii="Times New Roman" w:eastAsia="Calibri" w:hAnsi="Times New Roman" w:cs="Times New Roman"/>
          <w:sz w:val="24"/>
          <w:szCs w:val="24"/>
          <w:lang w:val="en-US"/>
        </w:rPr>
        <w:t xml:space="preserve"> 4</w:t>
      </w:r>
      <w:r w:rsidRPr="00262D23">
        <w:rPr>
          <w:rFonts w:ascii="Times New Roman" w:eastAsia="Calibri" w:hAnsi="Times New Roman" w:cs="Times New Roman"/>
          <w:sz w:val="24"/>
          <w:szCs w:val="24"/>
        </w:rPr>
        <w:t xml:space="preserve"> anggota kelurga.</w:t>
      </w:r>
    </w:p>
    <w:p w:rsidR="00262D23" w:rsidRDefault="00B74BD7" w:rsidP="00B74BD7">
      <w:pPr>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Sedangkan dari tingkatan usia, keseluruhan warga Desa Melung dapat diklasifikasikan dalam 5 kategori usia. Balita (0-4 tahun) 239 jiwa, </w:t>
      </w:r>
      <w:r>
        <w:rPr>
          <w:rFonts w:ascii="Times New Roman" w:hAnsi="Times New Roman" w:cs="Times New Roman"/>
          <w:sz w:val="24"/>
          <w:szCs w:val="24"/>
        </w:rPr>
        <w:lastRenderedPageBreak/>
        <w:t>anak-anak (5-14 tahun) 402 jiwa, remaja (15-24 tahun) 376 jiwa, dewasa (25-59 tahun) 1017 jiwa, dan lansia (</w:t>
      </w:r>
      <w:r w:rsidRPr="00B74BD7">
        <w:rPr>
          <w:rFonts w:ascii="Times New Roman" w:hAnsi="Times New Roman" w:cs="Times New Roman"/>
          <w:sz w:val="24"/>
          <w:szCs w:val="24"/>
        </w:rPr>
        <w:t>&gt;</w:t>
      </w:r>
      <w:r>
        <w:rPr>
          <w:rFonts w:ascii="Arabic Typesetting" w:hAnsi="Arabic Typesetting" w:cs="Arabic Typesetting"/>
          <w:sz w:val="24"/>
          <w:szCs w:val="24"/>
        </w:rPr>
        <w:t xml:space="preserve"> </w:t>
      </w:r>
      <w:r>
        <w:rPr>
          <w:rFonts w:ascii="Times New Roman" w:hAnsi="Times New Roman" w:cs="Times New Roman"/>
          <w:sz w:val="24"/>
          <w:szCs w:val="24"/>
        </w:rPr>
        <w:t>60 tahun) 232 jiwa.</w:t>
      </w:r>
    </w:p>
    <w:p w:rsidR="00915C11" w:rsidRDefault="00B74BD7" w:rsidP="00915C11">
      <w:pPr>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Sebagian besar warga Desa Melung, jika dilihat dari tingkat pendidikannya, merupakan lulusan Sekolah Dasar yaitu mencapai 977 jiwa. Sedangkan untuk warga yang menempuh pendidikan hingga ke perguruan tinggi (diploma dan strata 1) hanya 22 jiwa. Dari mata pencaharian, warga Desa Melung didominasi oleh petani/ pekebun (271 jiwa), buruh harian lepas (260 jiwa), dan buruh tani (170 jiwa). Meski begitu ada 370 jiwa yang berstatus sebagai pelajar atau mahasiswa.</w:t>
      </w:r>
    </w:p>
    <w:p w:rsidR="00F87556" w:rsidRPr="00915C11" w:rsidRDefault="00F87556" w:rsidP="00915C11">
      <w:pPr>
        <w:spacing w:after="0" w:line="480" w:lineRule="auto"/>
        <w:ind w:left="709" w:firstLine="567"/>
        <w:jc w:val="both"/>
        <w:rPr>
          <w:rFonts w:ascii="Times New Roman" w:hAnsi="Times New Roman" w:cs="Times New Roman"/>
          <w:sz w:val="24"/>
          <w:szCs w:val="24"/>
        </w:rPr>
      </w:pPr>
      <w:r w:rsidRPr="00915C11">
        <w:rPr>
          <w:rFonts w:ascii="Times New Roman" w:hAnsi="Times New Roman" w:cs="Times New Roman"/>
          <w:sz w:val="24"/>
          <w:szCs w:val="24"/>
        </w:rPr>
        <w:t>Pemerintahan Desa melung terdiri dari Pemerintah Desa dan Badan Permusyawaratan Desa (BPD)</w:t>
      </w:r>
      <w:r w:rsidR="00915C11" w:rsidRPr="00915C11">
        <w:rPr>
          <w:rFonts w:ascii="Times New Roman" w:hAnsi="Times New Roman" w:cs="Times New Roman"/>
          <w:sz w:val="24"/>
          <w:szCs w:val="24"/>
        </w:rPr>
        <w:t xml:space="preserve">. </w:t>
      </w:r>
      <w:r w:rsidRPr="00915C11">
        <w:rPr>
          <w:rFonts w:ascii="Times New Roman" w:hAnsi="Times New Roman" w:cs="Times New Roman"/>
          <w:sz w:val="24"/>
          <w:szCs w:val="24"/>
        </w:rPr>
        <w:t>Aparatur Pemerintah Desa Melung yaitu Kepala Desa dan Perangkat Desa, dengan menggunakan pola maximal yang terdiri dari Kepala desa , Sekretaris desa, 2 Kepala Dusun, 3 Kasi, 2 Kaur dan 1 staf (kayim) berjumlah 10 orang.</w:t>
      </w:r>
      <w:r w:rsidR="00915C11" w:rsidRPr="00915C11">
        <w:rPr>
          <w:rFonts w:ascii="Times New Roman" w:hAnsi="Times New Roman" w:cs="Times New Roman"/>
          <w:sz w:val="24"/>
          <w:szCs w:val="24"/>
        </w:rPr>
        <w:t xml:space="preserve"> </w:t>
      </w:r>
      <w:r w:rsidRPr="00915C11">
        <w:rPr>
          <w:rFonts w:ascii="Times New Roman" w:hAnsi="Times New Roman" w:cs="Times New Roman"/>
          <w:sz w:val="24"/>
          <w:szCs w:val="24"/>
        </w:rPr>
        <w:t>Sedangkan jumlah anggota Badan Permusyawaratan Desa ( BPD) 7 orang.</w:t>
      </w:r>
      <w:r w:rsidR="00915C11" w:rsidRPr="00915C11">
        <w:rPr>
          <w:rFonts w:ascii="Times New Roman" w:hAnsi="Times New Roman" w:cs="Times New Roman"/>
          <w:sz w:val="24"/>
          <w:szCs w:val="24"/>
        </w:rPr>
        <w:t xml:space="preserve"> </w:t>
      </w:r>
      <w:r w:rsidRPr="00915C11">
        <w:rPr>
          <w:rFonts w:ascii="Times New Roman" w:hAnsi="Times New Roman" w:cs="Times New Roman"/>
          <w:sz w:val="24"/>
          <w:szCs w:val="24"/>
        </w:rPr>
        <w:t>Adapun jumlah Aparatur Pemerintah Desa Melung Akhir Tahun 2016 adalah sebagai berikut :</w:t>
      </w:r>
    </w:p>
    <w:tbl>
      <w:tblPr>
        <w:tblW w:w="7182" w:type="dxa"/>
        <w:tblInd w:w="817" w:type="dxa"/>
        <w:tblLayout w:type="fixed"/>
        <w:tblLook w:val="0000"/>
      </w:tblPr>
      <w:tblGrid>
        <w:gridCol w:w="586"/>
        <w:gridCol w:w="2924"/>
        <w:gridCol w:w="2268"/>
        <w:gridCol w:w="1404"/>
      </w:tblGrid>
      <w:tr w:rsidR="00915C11" w:rsidTr="00915C11">
        <w:tc>
          <w:tcPr>
            <w:tcW w:w="586" w:type="dxa"/>
            <w:tcBorders>
              <w:top w:val="single" w:sz="4" w:space="0" w:color="000000"/>
              <w:left w:val="single" w:sz="4" w:space="0" w:color="000000"/>
              <w:bottom w:val="single" w:sz="4" w:space="0" w:color="000000"/>
            </w:tcBorders>
            <w:shd w:val="clear" w:color="auto" w:fill="D8D8D8"/>
          </w:tcPr>
          <w:p w:rsidR="00915C11" w:rsidRPr="00F87556" w:rsidRDefault="00915C11" w:rsidP="00F87556">
            <w:pPr>
              <w:spacing w:after="0" w:line="240" w:lineRule="auto"/>
              <w:jc w:val="center"/>
              <w:rPr>
                <w:rFonts w:ascii="Times New Roman" w:hAnsi="Times New Roman" w:cs="Times New Roman"/>
                <w:sz w:val="24"/>
                <w:szCs w:val="24"/>
              </w:rPr>
            </w:pPr>
            <w:r w:rsidRPr="00F87556">
              <w:rPr>
                <w:rFonts w:ascii="Times New Roman" w:hAnsi="Times New Roman" w:cs="Times New Roman"/>
                <w:sz w:val="24"/>
                <w:szCs w:val="24"/>
              </w:rPr>
              <w:t>No</w:t>
            </w:r>
          </w:p>
        </w:tc>
        <w:tc>
          <w:tcPr>
            <w:tcW w:w="2924" w:type="dxa"/>
            <w:tcBorders>
              <w:top w:val="single" w:sz="4" w:space="0" w:color="000000"/>
              <w:left w:val="single" w:sz="4" w:space="0" w:color="000000"/>
              <w:bottom w:val="single" w:sz="4" w:space="0" w:color="000000"/>
            </w:tcBorders>
            <w:shd w:val="clear" w:color="auto" w:fill="D8D8D8"/>
          </w:tcPr>
          <w:p w:rsidR="00915C11" w:rsidRPr="00F87556" w:rsidRDefault="00915C11" w:rsidP="00F87556">
            <w:pPr>
              <w:spacing w:after="0" w:line="240" w:lineRule="auto"/>
              <w:jc w:val="center"/>
              <w:rPr>
                <w:rFonts w:ascii="Times New Roman" w:hAnsi="Times New Roman" w:cs="Times New Roman"/>
                <w:sz w:val="24"/>
                <w:szCs w:val="24"/>
              </w:rPr>
            </w:pPr>
            <w:r w:rsidRPr="00F87556">
              <w:rPr>
                <w:rFonts w:ascii="Times New Roman" w:hAnsi="Times New Roman" w:cs="Times New Roman"/>
                <w:sz w:val="24"/>
                <w:szCs w:val="24"/>
              </w:rPr>
              <w:t>Nama</w:t>
            </w:r>
          </w:p>
        </w:tc>
        <w:tc>
          <w:tcPr>
            <w:tcW w:w="2268" w:type="dxa"/>
            <w:tcBorders>
              <w:top w:val="single" w:sz="4" w:space="0" w:color="000000"/>
              <w:left w:val="single" w:sz="4" w:space="0" w:color="000000"/>
              <w:bottom w:val="single" w:sz="4" w:space="0" w:color="000000"/>
            </w:tcBorders>
            <w:shd w:val="clear" w:color="auto" w:fill="D8D8D8"/>
          </w:tcPr>
          <w:p w:rsidR="00915C11" w:rsidRPr="00F87556" w:rsidRDefault="00915C11" w:rsidP="00F87556">
            <w:pPr>
              <w:spacing w:after="0" w:line="240" w:lineRule="auto"/>
              <w:jc w:val="center"/>
              <w:rPr>
                <w:rFonts w:ascii="Times New Roman" w:hAnsi="Times New Roman" w:cs="Times New Roman"/>
                <w:sz w:val="24"/>
                <w:szCs w:val="24"/>
              </w:rPr>
            </w:pPr>
            <w:r w:rsidRPr="00F87556">
              <w:rPr>
                <w:rFonts w:ascii="Times New Roman" w:hAnsi="Times New Roman" w:cs="Times New Roman"/>
                <w:sz w:val="24"/>
                <w:szCs w:val="24"/>
              </w:rPr>
              <w:t>Jabatan</w:t>
            </w:r>
          </w:p>
        </w:tc>
        <w:tc>
          <w:tcPr>
            <w:tcW w:w="1404" w:type="dxa"/>
            <w:tcBorders>
              <w:top w:val="single" w:sz="4" w:space="0" w:color="000000"/>
              <w:left w:val="single" w:sz="4" w:space="0" w:color="000000"/>
              <w:bottom w:val="single" w:sz="4" w:space="0" w:color="000000"/>
              <w:right w:val="single" w:sz="4" w:space="0" w:color="000000"/>
            </w:tcBorders>
            <w:shd w:val="clear" w:color="auto" w:fill="D8D8D8"/>
          </w:tcPr>
          <w:p w:rsidR="00915C11" w:rsidRPr="00F87556" w:rsidRDefault="00915C11" w:rsidP="00F87556">
            <w:pPr>
              <w:spacing w:after="0" w:line="240" w:lineRule="auto"/>
              <w:ind w:left="132" w:hanging="132"/>
              <w:jc w:val="center"/>
              <w:rPr>
                <w:rFonts w:ascii="Times New Roman" w:hAnsi="Times New Roman" w:cs="Times New Roman"/>
                <w:sz w:val="24"/>
                <w:szCs w:val="24"/>
              </w:rPr>
            </w:pPr>
            <w:r w:rsidRPr="00F87556">
              <w:rPr>
                <w:rFonts w:ascii="Times New Roman" w:hAnsi="Times New Roman" w:cs="Times New Roman"/>
                <w:sz w:val="24"/>
                <w:szCs w:val="24"/>
              </w:rPr>
              <w:t>Alamat</w:t>
            </w:r>
          </w:p>
        </w:tc>
      </w:tr>
      <w:tr w:rsidR="00915C11" w:rsidTr="00915C11">
        <w:tc>
          <w:tcPr>
            <w:tcW w:w="586" w:type="dxa"/>
            <w:tcBorders>
              <w:top w:val="single" w:sz="4" w:space="0" w:color="000000"/>
              <w:left w:val="single" w:sz="4" w:space="0" w:color="000000"/>
              <w:bottom w:val="single" w:sz="4" w:space="0" w:color="000000"/>
            </w:tcBorders>
            <w:shd w:val="clear" w:color="auto" w:fill="FFFFFF"/>
          </w:tcPr>
          <w:p w:rsidR="00915C11" w:rsidRPr="00F87556" w:rsidRDefault="00915C11" w:rsidP="00F87556">
            <w:pPr>
              <w:spacing w:after="0" w:line="240" w:lineRule="auto"/>
              <w:jc w:val="center"/>
              <w:rPr>
                <w:rFonts w:ascii="Times New Roman" w:hAnsi="Times New Roman" w:cs="Times New Roman"/>
                <w:sz w:val="24"/>
                <w:szCs w:val="24"/>
              </w:rPr>
            </w:pPr>
            <w:r w:rsidRPr="00F87556">
              <w:rPr>
                <w:rFonts w:ascii="Times New Roman" w:hAnsi="Times New Roman" w:cs="Times New Roman"/>
                <w:sz w:val="24"/>
                <w:szCs w:val="24"/>
              </w:rPr>
              <w:t>1.</w:t>
            </w:r>
          </w:p>
        </w:tc>
        <w:tc>
          <w:tcPr>
            <w:tcW w:w="2924" w:type="dxa"/>
            <w:tcBorders>
              <w:top w:val="single" w:sz="4" w:space="0" w:color="000000"/>
              <w:left w:val="single" w:sz="4" w:space="0" w:color="000000"/>
              <w:bottom w:val="single" w:sz="4" w:space="0" w:color="000000"/>
            </w:tcBorders>
            <w:shd w:val="clear" w:color="auto" w:fill="FFFFFF"/>
          </w:tcPr>
          <w:p w:rsidR="00915C11" w:rsidRPr="00F87556" w:rsidRDefault="00915C11" w:rsidP="00F87556">
            <w:pPr>
              <w:spacing w:after="0" w:line="240" w:lineRule="auto"/>
              <w:jc w:val="both"/>
              <w:rPr>
                <w:rFonts w:ascii="Times New Roman" w:hAnsi="Times New Roman" w:cs="Times New Roman"/>
                <w:sz w:val="24"/>
                <w:szCs w:val="24"/>
              </w:rPr>
            </w:pPr>
            <w:r w:rsidRPr="00F87556">
              <w:rPr>
                <w:rFonts w:ascii="Times New Roman" w:hAnsi="Times New Roman" w:cs="Times New Roman"/>
                <w:sz w:val="24"/>
                <w:szCs w:val="24"/>
              </w:rPr>
              <w:t>Khoerudin,S.Sos</w:t>
            </w:r>
          </w:p>
        </w:tc>
        <w:tc>
          <w:tcPr>
            <w:tcW w:w="2268" w:type="dxa"/>
            <w:tcBorders>
              <w:top w:val="single" w:sz="4" w:space="0" w:color="000000"/>
              <w:left w:val="single" w:sz="4" w:space="0" w:color="000000"/>
              <w:bottom w:val="single" w:sz="4" w:space="0" w:color="000000"/>
            </w:tcBorders>
            <w:shd w:val="clear" w:color="auto" w:fill="FFFFFF"/>
          </w:tcPr>
          <w:p w:rsidR="00915C11" w:rsidRPr="00F87556" w:rsidRDefault="00915C11" w:rsidP="00F87556">
            <w:pPr>
              <w:spacing w:after="0" w:line="240" w:lineRule="auto"/>
              <w:jc w:val="both"/>
              <w:rPr>
                <w:rFonts w:ascii="Times New Roman" w:hAnsi="Times New Roman" w:cs="Times New Roman"/>
                <w:sz w:val="24"/>
                <w:szCs w:val="24"/>
              </w:rPr>
            </w:pPr>
            <w:r w:rsidRPr="00F87556">
              <w:rPr>
                <w:rFonts w:ascii="Times New Roman" w:hAnsi="Times New Roman" w:cs="Times New Roman"/>
                <w:sz w:val="24"/>
                <w:szCs w:val="24"/>
              </w:rPr>
              <w:t>Kepala Desa</w:t>
            </w:r>
          </w:p>
        </w:tc>
        <w:tc>
          <w:tcPr>
            <w:tcW w:w="1404" w:type="dxa"/>
            <w:tcBorders>
              <w:top w:val="single" w:sz="4" w:space="0" w:color="000000"/>
              <w:left w:val="single" w:sz="4" w:space="0" w:color="000000"/>
              <w:bottom w:val="single" w:sz="4" w:space="0" w:color="000000"/>
              <w:right w:val="single" w:sz="4" w:space="0" w:color="000000"/>
            </w:tcBorders>
            <w:shd w:val="clear" w:color="auto" w:fill="FFFFFF"/>
          </w:tcPr>
          <w:p w:rsidR="00915C11" w:rsidRPr="00F87556" w:rsidRDefault="00915C11" w:rsidP="00F87556">
            <w:pPr>
              <w:spacing w:after="0" w:line="240" w:lineRule="auto"/>
              <w:jc w:val="both"/>
              <w:rPr>
                <w:rFonts w:ascii="Times New Roman" w:hAnsi="Times New Roman" w:cs="Times New Roman"/>
                <w:sz w:val="24"/>
                <w:szCs w:val="24"/>
              </w:rPr>
            </w:pPr>
            <w:r w:rsidRPr="00F87556">
              <w:rPr>
                <w:rFonts w:ascii="Times New Roman" w:hAnsi="Times New Roman" w:cs="Times New Roman"/>
                <w:sz w:val="24"/>
                <w:szCs w:val="24"/>
              </w:rPr>
              <w:t xml:space="preserve">02/02 </w:t>
            </w:r>
          </w:p>
        </w:tc>
      </w:tr>
      <w:tr w:rsidR="00915C11" w:rsidTr="00915C11">
        <w:tc>
          <w:tcPr>
            <w:tcW w:w="586" w:type="dxa"/>
            <w:tcBorders>
              <w:top w:val="single" w:sz="4" w:space="0" w:color="000000"/>
              <w:left w:val="single" w:sz="4" w:space="0" w:color="000000"/>
              <w:bottom w:val="single" w:sz="4" w:space="0" w:color="000000"/>
            </w:tcBorders>
            <w:shd w:val="clear" w:color="auto" w:fill="FFFFFF"/>
          </w:tcPr>
          <w:p w:rsidR="00915C11" w:rsidRPr="00F87556" w:rsidRDefault="004434A3" w:rsidP="00F87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915C11" w:rsidRPr="00F87556">
              <w:rPr>
                <w:rFonts w:ascii="Times New Roman" w:hAnsi="Times New Roman" w:cs="Times New Roman"/>
                <w:sz w:val="24"/>
                <w:szCs w:val="24"/>
              </w:rPr>
              <w:t>.</w:t>
            </w:r>
          </w:p>
        </w:tc>
        <w:tc>
          <w:tcPr>
            <w:tcW w:w="2924" w:type="dxa"/>
            <w:tcBorders>
              <w:top w:val="single" w:sz="4" w:space="0" w:color="000000"/>
              <w:left w:val="single" w:sz="4" w:space="0" w:color="000000"/>
              <w:bottom w:val="single" w:sz="4" w:space="0" w:color="000000"/>
            </w:tcBorders>
            <w:shd w:val="clear" w:color="auto" w:fill="FFFFFF"/>
          </w:tcPr>
          <w:p w:rsidR="00915C11" w:rsidRPr="00F87556" w:rsidRDefault="00915C11" w:rsidP="00F87556">
            <w:pPr>
              <w:spacing w:after="0" w:line="240" w:lineRule="auto"/>
              <w:jc w:val="both"/>
              <w:rPr>
                <w:rFonts w:ascii="Times New Roman" w:hAnsi="Times New Roman" w:cs="Times New Roman"/>
                <w:sz w:val="24"/>
                <w:szCs w:val="24"/>
              </w:rPr>
            </w:pPr>
            <w:r w:rsidRPr="00F87556">
              <w:rPr>
                <w:rFonts w:ascii="Times New Roman" w:hAnsi="Times New Roman" w:cs="Times New Roman"/>
                <w:sz w:val="24"/>
                <w:szCs w:val="24"/>
              </w:rPr>
              <w:t>Natim</w:t>
            </w:r>
          </w:p>
        </w:tc>
        <w:tc>
          <w:tcPr>
            <w:tcW w:w="2268" w:type="dxa"/>
            <w:tcBorders>
              <w:top w:val="single" w:sz="4" w:space="0" w:color="000000"/>
              <w:left w:val="single" w:sz="4" w:space="0" w:color="000000"/>
              <w:bottom w:val="single" w:sz="4" w:space="0" w:color="000000"/>
            </w:tcBorders>
            <w:shd w:val="clear" w:color="auto" w:fill="FFFFFF"/>
          </w:tcPr>
          <w:p w:rsidR="00915C11" w:rsidRPr="00F87556" w:rsidRDefault="00915C11" w:rsidP="00F87556">
            <w:pPr>
              <w:spacing w:after="0" w:line="240" w:lineRule="auto"/>
              <w:jc w:val="both"/>
              <w:rPr>
                <w:rFonts w:ascii="Times New Roman" w:hAnsi="Times New Roman" w:cs="Times New Roman"/>
                <w:sz w:val="24"/>
                <w:szCs w:val="24"/>
              </w:rPr>
            </w:pPr>
            <w:r w:rsidRPr="00F87556">
              <w:rPr>
                <w:rFonts w:ascii="Times New Roman" w:hAnsi="Times New Roman" w:cs="Times New Roman"/>
                <w:sz w:val="24"/>
                <w:szCs w:val="24"/>
              </w:rPr>
              <w:t>Kadus I</w:t>
            </w:r>
          </w:p>
        </w:tc>
        <w:tc>
          <w:tcPr>
            <w:tcW w:w="1404" w:type="dxa"/>
            <w:tcBorders>
              <w:top w:val="single" w:sz="4" w:space="0" w:color="000000"/>
              <w:left w:val="single" w:sz="4" w:space="0" w:color="000000"/>
              <w:bottom w:val="single" w:sz="4" w:space="0" w:color="000000"/>
              <w:right w:val="single" w:sz="4" w:space="0" w:color="000000"/>
            </w:tcBorders>
            <w:shd w:val="clear" w:color="auto" w:fill="FFFFFF"/>
          </w:tcPr>
          <w:p w:rsidR="00915C11" w:rsidRPr="00F87556" w:rsidRDefault="00915C11" w:rsidP="00F87556">
            <w:pPr>
              <w:spacing w:after="0" w:line="240" w:lineRule="auto"/>
              <w:jc w:val="both"/>
              <w:rPr>
                <w:rFonts w:ascii="Times New Roman" w:hAnsi="Times New Roman" w:cs="Times New Roman"/>
                <w:sz w:val="24"/>
                <w:szCs w:val="24"/>
              </w:rPr>
            </w:pPr>
            <w:r w:rsidRPr="00F87556">
              <w:rPr>
                <w:rFonts w:ascii="Times New Roman" w:hAnsi="Times New Roman" w:cs="Times New Roman"/>
                <w:sz w:val="24"/>
                <w:szCs w:val="24"/>
              </w:rPr>
              <w:t>03/02</w:t>
            </w:r>
          </w:p>
        </w:tc>
      </w:tr>
      <w:tr w:rsidR="00915C11" w:rsidTr="00915C11">
        <w:tc>
          <w:tcPr>
            <w:tcW w:w="586" w:type="dxa"/>
            <w:tcBorders>
              <w:top w:val="single" w:sz="4" w:space="0" w:color="000000"/>
              <w:left w:val="single" w:sz="4" w:space="0" w:color="000000"/>
              <w:bottom w:val="single" w:sz="4" w:space="0" w:color="000000"/>
            </w:tcBorders>
            <w:shd w:val="clear" w:color="auto" w:fill="FFFFFF"/>
          </w:tcPr>
          <w:p w:rsidR="00915C11" w:rsidRPr="00F87556" w:rsidRDefault="004434A3" w:rsidP="00F87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915C11" w:rsidRPr="00F87556">
              <w:rPr>
                <w:rFonts w:ascii="Times New Roman" w:hAnsi="Times New Roman" w:cs="Times New Roman"/>
                <w:sz w:val="24"/>
                <w:szCs w:val="24"/>
              </w:rPr>
              <w:t>.</w:t>
            </w:r>
          </w:p>
        </w:tc>
        <w:tc>
          <w:tcPr>
            <w:tcW w:w="2924" w:type="dxa"/>
            <w:tcBorders>
              <w:top w:val="single" w:sz="4" w:space="0" w:color="000000"/>
              <w:left w:val="single" w:sz="4" w:space="0" w:color="000000"/>
              <w:bottom w:val="single" w:sz="4" w:space="0" w:color="000000"/>
            </w:tcBorders>
            <w:shd w:val="clear" w:color="auto" w:fill="FFFFFF"/>
          </w:tcPr>
          <w:p w:rsidR="00915C11" w:rsidRPr="00F87556" w:rsidRDefault="00915C11" w:rsidP="00F87556">
            <w:pPr>
              <w:spacing w:after="0" w:line="240" w:lineRule="auto"/>
              <w:jc w:val="both"/>
              <w:rPr>
                <w:rFonts w:ascii="Times New Roman" w:hAnsi="Times New Roman" w:cs="Times New Roman"/>
                <w:sz w:val="24"/>
                <w:szCs w:val="24"/>
              </w:rPr>
            </w:pPr>
            <w:r w:rsidRPr="00F87556">
              <w:rPr>
                <w:rFonts w:ascii="Times New Roman" w:hAnsi="Times New Roman" w:cs="Times New Roman"/>
                <w:sz w:val="24"/>
                <w:szCs w:val="24"/>
              </w:rPr>
              <w:t>Narwin</w:t>
            </w:r>
          </w:p>
        </w:tc>
        <w:tc>
          <w:tcPr>
            <w:tcW w:w="2268" w:type="dxa"/>
            <w:tcBorders>
              <w:top w:val="single" w:sz="4" w:space="0" w:color="000000"/>
              <w:left w:val="single" w:sz="4" w:space="0" w:color="000000"/>
              <w:bottom w:val="single" w:sz="4" w:space="0" w:color="000000"/>
            </w:tcBorders>
            <w:shd w:val="clear" w:color="auto" w:fill="FFFFFF"/>
          </w:tcPr>
          <w:p w:rsidR="00915C11" w:rsidRPr="00F87556" w:rsidRDefault="00915C11" w:rsidP="00F87556">
            <w:pPr>
              <w:spacing w:after="0" w:line="240" w:lineRule="auto"/>
              <w:jc w:val="both"/>
              <w:rPr>
                <w:rFonts w:ascii="Times New Roman" w:hAnsi="Times New Roman" w:cs="Times New Roman"/>
                <w:sz w:val="24"/>
                <w:szCs w:val="24"/>
              </w:rPr>
            </w:pPr>
            <w:r w:rsidRPr="00F87556">
              <w:rPr>
                <w:rFonts w:ascii="Times New Roman" w:hAnsi="Times New Roman" w:cs="Times New Roman"/>
                <w:sz w:val="24"/>
                <w:szCs w:val="24"/>
              </w:rPr>
              <w:t>Kadus II</w:t>
            </w:r>
          </w:p>
        </w:tc>
        <w:tc>
          <w:tcPr>
            <w:tcW w:w="1404" w:type="dxa"/>
            <w:tcBorders>
              <w:top w:val="single" w:sz="4" w:space="0" w:color="000000"/>
              <w:left w:val="single" w:sz="4" w:space="0" w:color="000000"/>
              <w:bottom w:val="single" w:sz="4" w:space="0" w:color="000000"/>
              <w:right w:val="single" w:sz="4" w:space="0" w:color="000000"/>
            </w:tcBorders>
            <w:shd w:val="clear" w:color="auto" w:fill="FFFFFF"/>
          </w:tcPr>
          <w:p w:rsidR="00915C11" w:rsidRPr="00F87556" w:rsidRDefault="00915C11" w:rsidP="00F87556">
            <w:pPr>
              <w:spacing w:after="0" w:line="240" w:lineRule="auto"/>
              <w:jc w:val="both"/>
              <w:rPr>
                <w:rFonts w:ascii="Times New Roman" w:hAnsi="Times New Roman" w:cs="Times New Roman"/>
                <w:sz w:val="24"/>
                <w:szCs w:val="24"/>
              </w:rPr>
            </w:pPr>
            <w:r w:rsidRPr="00F87556">
              <w:rPr>
                <w:rFonts w:ascii="Times New Roman" w:hAnsi="Times New Roman" w:cs="Times New Roman"/>
                <w:sz w:val="24"/>
                <w:szCs w:val="24"/>
              </w:rPr>
              <w:t>03/03</w:t>
            </w:r>
          </w:p>
        </w:tc>
      </w:tr>
      <w:tr w:rsidR="00915C11" w:rsidTr="00915C11">
        <w:tc>
          <w:tcPr>
            <w:tcW w:w="586" w:type="dxa"/>
            <w:tcBorders>
              <w:top w:val="single" w:sz="4" w:space="0" w:color="000000"/>
              <w:left w:val="single" w:sz="4" w:space="0" w:color="000000"/>
              <w:bottom w:val="single" w:sz="4" w:space="0" w:color="000000"/>
            </w:tcBorders>
            <w:shd w:val="clear" w:color="auto" w:fill="FFFFFF"/>
          </w:tcPr>
          <w:p w:rsidR="00915C11" w:rsidRPr="00F87556" w:rsidRDefault="004434A3" w:rsidP="00F87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915C11" w:rsidRPr="00F87556">
              <w:rPr>
                <w:rFonts w:ascii="Times New Roman" w:hAnsi="Times New Roman" w:cs="Times New Roman"/>
                <w:sz w:val="24"/>
                <w:szCs w:val="24"/>
              </w:rPr>
              <w:t>.</w:t>
            </w:r>
          </w:p>
        </w:tc>
        <w:tc>
          <w:tcPr>
            <w:tcW w:w="2924" w:type="dxa"/>
            <w:tcBorders>
              <w:top w:val="single" w:sz="4" w:space="0" w:color="000000"/>
              <w:left w:val="single" w:sz="4" w:space="0" w:color="000000"/>
              <w:bottom w:val="single" w:sz="4" w:space="0" w:color="000000"/>
            </w:tcBorders>
            <w:shd w:val="clear" w:color="auto" w:fill="FFFFFF"/>
          </w:tcPr>
          <w:p w:rsidR="00915C11" w:rsidRPr="00F87556" w:rsidRDefault="00915C11" w:rsidP="00F87556">
            <w:pPr>
              <w:spacing w:after="0" w:line="240" w:lineRule="auto"/>
              <w:rPr>
                <w:rFonts w:ascii="Times New Roman" w:hAnsi="Times New Roman" w:cs="Times New Roman"/>
                <w:sz w:val="24"/>
                <w:szCs w:val="24"/>
              </w:rPr>
            </w:pPr>
            <w:r w:rsidRPr="00F87556">
              <w:rPr>
                <w:rFonts w:ascii="Times New Roman" w:hAnsi="Times New Roman" w:cs="Times New Roman"/>
                <w:sz w:val="24"/>
                <w:szCs w:val="24"/>
              </w:rPr>
              <w:t>Sulastri</w:t>
            </w:r>
          </w:p>
        </w:tc>
        <w:tc>
          <w:tcPr>
            <w:tcW w:w="2268" w:type="dxa"/>
            <w:tcBorders>
              <w:top w:val="single" w:sz="4" w:space="0" w:color="000000"/>
              <w:left w:val="single" w:sz="4" w:space="0" w:color="000000"/>
              <w:bottom w:val="single" w:sz="4" w:space="0" w:color="000000"/>
            </w:tcBorders>
            <w:shd w:val="clear" w:color="auto" w:fill="FFFFFF"/>
          </w:tcPr>
          <w:p w:rsidR="00915C11" w:rsidRPr="00F87556" w:rsidRDefault="00915C11" w:rsidP="00F87556">
            <w:pPr>
              <w:spacing w:after="0" w:line="240" w:lineRule="auto"/>
              <w:jc w:val="both"/>
              <w:rPr>
                <w:rFonts w:ascii="Times New Roman" w:hAnsi="Times New Roman" w:cs="Times New Roman"/>
                <w:sz w:val="24"/>
                <w:szCs w:val="24"/>
              </w:rPr>
            </w:pPr>
            <w:r w:rsidRPr="00F87556">
              <w:rPr>
                <w:rFonts w:ascii="Times New Roman" w:hAnsi="Times New Roman" w:cs="Times New Roman"/>
                <w:sz w:val="24"/>
                <w:szCs w:val="24"/>
              </w:rPr>
              <w:t>Kasi Pemerintahan</w:t>
            </w:r>
          </w:p>
        </w:tc>
        <w:tc>
          <w:tcPr>
            <w:tcW w:w="1404" w:type="dxa"/>
            <w:tcBorders>
              <w:top w:val="single" w:sz="4" w:space="0" w:color="000000"/>
              <w:left w:val="single" w:sz="4" w:space="0" w:color="000000"/>
              <w:bottom w:val="single" w:sz="4" w:space="0" w:color="000000"/>
              <w:right w:val="single" w:sz="4" w:space="0" w:color="000000"/>
            </w:tcBorders>
            <w:shd w:val="clear" w:color="auto" w:fill="FFFFFF"/>
          </w:tcPr>
          <w:p w:rsidR="00915C11" w:rsidRPr="00F87556" w:rsidRDefault="00915C11" w:rsidP="00F87556">
            <w:pPr>
              <w:spacing w:after="0" w:line="240" w:lineRule="auto"/>
              <w:rPr>
                <w:rFonts w:ascii="Times New Roman" w:hAnsi="Times New Roman" w:cs="Times New Roman"/>
                <w:sz w:val="24"/>
                <w:szCs w:val="24"/>
              </w:rPr>
            </w:pPr>
            <w:r w:rsidRPr="00F87556">
              <w:rPr>
                <w:rFonts w:ascii="Times New Roman" w:hAnsi="Times New Roman" w:cs="Times New Roman"/>
                <w:sz w:val="24"/>
                <w:szCs w:val="24"/>
              </w:rPr>
              <w:t>05/02</w:t>
            </w:r>
          </w:p>
        </w:tc>
      </w:tr>
      <w:tr w:rsidR="00915C11" w:rsidTr="00915C11">
        <w:tc>
          <w:tcPr>
            <w:tcW w:w="586" w:type="dxa"/>
            <w:tcBorders>
              <w:top w:val="single" w:sz="4" w:space="0" w:color="000000"/>
              <w:left w:val="single" w:sz="4" w:space="0" w:color="000000"/>
              <w:bottom w:val="single" w:sz="4" w:space="0" w:color="000000"/>
            </w:tcBorders>
            <w:shd w:val="clear" w:color="auto" w:fill="FFFFFF"/>
          </w:tcPr>
          <w:p w:rsidR="00915C11" w:rsidRPr="00F87556" w:rsidRDefault="004434A3" w:rsidP="00F87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915C11" w:rsidRPr="00F87556">
              <w:rPr>
                <w:rFonts w:ascii="Times New Roman" w:hAnsi="Times New Roman" w:cs="Times New Roman"/>
                <w:sz w:val="24"/>
                <w:szCs w:val="24"/>
              </w:rPr>
              <w:t>.</w:t>
            </w:r>
          </w:p>
        </w:tc>
        <w:tc>
          <w:tcPr>
            <w:tcW w:w="2924" w:type="dxa"/>
            <w:tcBorders>
              <w:top w:val="single" w:sz="4" w:space="0" w:color="000000"/>
              <w:left w:val="single" w:sz="4" w:space="0" w:color="000000"/>
              <w:bottom w:val="single" w:sz="4" w:space="0" w:color="000000"/>
            </w:tcBorders>
            <w:shd w:val="clear" w:color="auto" w:fill="FFFFFF"/>
          </w:tcPr>
          <w:p w:rsidR="00915C11" w:rsidRPr="00F87556" w:rsidRDefault="00915C11" w:rsidP="00F87556">
            <w:pPr>
              <w:spacing w:after="0" w:line="240" w:lineRule="auto"/>
              <w:jc w:val="both"/>
              <w:rPr>
                <w:rFonts w:ascii="Times New Roman" w:hAnsi="Times New Roman" w:cs="Times New Roman"/>
                <w:sz w:val="24"/>
                <w:szCs w:val="24"/>
              </w:rPr>
            </w:pPr>
            <w:r w:rsidRPr="00F87556">
              <w:rPr>
                <w:rFonts w:ascii="Times New Roman" w:hAnsi="Times New Roman" w:cs="Times New Roman"/>
                <w:sz w:val="24"/>
                <w:szCs w:val="24"/>
              </w:rPr>
              <w:t>Timbul Yulianto</w:t>
            </w:r>
          </w:p>
        </w:tc>
        <w:tc>
          <w:tcPr>
            <w:tcW w:w="2268" w:type="dxa"/>
            <w:tcBorders>
              <w:top w:val="single" w:sz="4" w:space="0" w:color="000000"/>
              <w:left w:val="single" w:sz="4" w:space="0" w:color="000000"/>
              <w:bottom w:val="single" w:sz="4" w:space="0" w:color="000000"/>
            </w:tcBorders>
            <w:shd w:val="clear" w:color="auto" w:fill="FFFFFF"/>
          </w:tcPr>
          <w:p w:rsidR="00915C11" w:rsidRPr="00F87556" w:rsidRDefault="00915C11" w:rsidP="00F87556">
            <w:pPr>
              <w:spacing w:after="0" w:line="240" w:lineRule="auto"/>
              <w:jc w:val="both"/>
              <w:rPr>
                <w:rFonts w:ascii="Times New Roman" w:hAnsi="Times New Roman" w:cs="Times New Roman"/>
                <w:sz w:val="24"/>
                <w:szCs w:val="24"/>
              </w:rPr>
            </w:pPr>
            <w:r w:rsidRPr="00F87556">
              <w:rPr>
                <w:rFonts w:ascii="Times New Roman" w:hAnsi="Times New Roman" w:cs="Times New Roman"/>
                <w:sz w:val="24"/>
                <w:szCs w:val="24"/>
              </w:rPr>
              <w:t>Kasi Pembangunan</w:t>
            </w:r>
          </w:p>
        </w:tc>
        <w:tc>
          <w:tcPr>
            <w:tcW w:w="1404" w:type="dxa"/>
            <w:tcBorders>
              <w:top w:val="single" w:sz="4" w:space="0" w:color="000000"/>
              <w:left w:val="single" w:sz="4" w:space="0" w:color="000000"/>
              <w:bottom w:val="single" w:sz="4" w:space="0" w:color="000000"/>
              <w:right w:val="single" w:sz="4" w:space="0" w:color="000000"/>
            </w:tcBorders>
            <w:shd w:val="clear" w:color="auto" w:fill="FFFFFF"/>
          </w:tcPr>
          <w:p w:rsidR="00915C11" w:rsidRPr="00F87556" w:rsidRDefault="00915C11" w:rsidP="00F87556">
            <w:pPr>
              <w:spacing w:after="0" w:line="240" w:lineRule="auto"/>
              <w:rPr>
                <w:rFonts w:ascii="Times New Roman" w:hAnsi="Times New Roman" w:cs="Times New Roman"/>
                <w:sz w:val="24"/>
                <w:szCs w:val="24"/>
              </w:rPr>
            </w:pPr>
            <w:r w:rsidRPr="00F87556">
              <w:rPr>
                <w:rFonts w:ascii="Times New Roman" w:hAnsi="Times New Roman" w:cs="Times New Roman"/>
                <w:sz w:val="24"/>
                <w:szCs w:val="24"/>
              </w:rPr>
              <w:t>0</w:t>
            </w:r>
            <w:r w:rsidRPr="00F87556">
              <w:rPr>
                <w:rFonts w:ascii="Times New Roman" w:hAnsi="Times New Roman" w:cs="Times New Roman"/>
                <w:sz w:val="24"/>
                <w:szCs w:val="24"/>
                <w:lang w:val="en-US"/>
              </w:rPr>
              <w:t>3</w:t>
            </w:r>
            <w:r w:rsidRPr="00F87556">
              <w:rPr>
                <w:rFonts w:ascii="Times New Roman" w:hAnsi="Times New Roman" w:cs="Times New Roman"/>
                <w:sz w:val="24"/>
                <w:szCs w:val="24"/>
              </w:rPr>
              <w:t>/0</w:t>
            </w:r>
            <w:r w:rsidRPr="00F87556">
              <w:rPr>
                <w:rFonts w:ascii="Times New Roman" w:hAnsi="Times New Roman" w:cs="Times New Roman"/>
                <w:sz w:val="24"/>
                <w:szCs w:val="24"/>
                <w:lang w:val="en-US"/>
              </w:rPr>
              <w:t>1</w:t>
            </w:r>
          </w:p>
        </w:tc>
      </w:tr>
      <w:tr w:rsidR="00915C11" w:rsidTr="00915C11">
        <w:tc>
          <w:tcPr>
            <w:tcW w:w="586" w:type="dxa"/>
            <w:tcBorders>
              <w:top w:val="single" w:sz="4" w:space="0" w:color="000000"/>
              <w:left w:val="single" w:sz="4" w:space="0" w:color="000000"/>
              <w:bottom w:val="single" w:sz="4" w:space="0" w:color="000000"/>
            </w:tcBorders>
            <w:shd w:val="clear" w:color="auto" w:fill="FFFFFF"/>
          </w:tcPr>
          <w:p w:rsidR="00915C11" w:rsidRPr="00F87556" w:rsidRDefault="004434A3" w:rsidP="00F87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915C11" w:rsidRPr="00F87556">
              <w:rPr>
                <w:rFonts w:ascii="Times New Roman" w:hAnsi="Times New Roman" w:cs="Times New Roman"/>
                <w:sz w:val="24"/>
                <w:szCs w:val="24"/>
              </w:rPr>
              <w:t>.</w:t>
            </w:r>
          </w:p>
        </w:tc>
        <w:tc>
          <w:tcPr>
            <w:tcW w:w="2924" w:type="dxa"/>
            <w:tcBorders>
              <w:top w:val="single" w:sz="4" w:space="0" w:color="000000"/>
              <w:left w:val="single" w:sz="4" w:space="0" w:color="000000"/>
              <w:bottom w:val="single" w:sz="4" w:space="0" w:color="000000"/>
            </w:tcBorders>
            <w:shd w:val="clear" w:color="auto" w:fill="FFFFFF"/>
          </w:tcPr>
          <w:p w:rsidR="00915C11" w:rsidRPr="00F87556" w:rsidRDefault="00915C11" w:rsidP="00F87556">
            <w:pPr>
              <w:snapToGrid w:val="0"/>
              <w:spacing w:after="0" w:line="240" w:lineRule="auto"/>
              <w:jc w:val="both"/>
              <w:rPr>
                <w:rFonts w:ascii="Times New Roman" w:hAnsi="Times New Roman" w:cs="Times New Roman"/>
                <w:sz w:val="24"/>
                <w:szCs w:val="24"/>
              </w:rPr>
            </w:pPr>
            <w:r w:rsidRPr="00F87556">
              <w:rPr>
                <w:rFonts w:ascii="Times New Roman" w:hAnsi="Times New Roman" w:cs="Times New Roman"/>
                <w:sz w:val="24"/>
                <w:szCs w:val="24"/>
              </w:rPr>
              <w:t>Widi Kurnianto</w:t>
            </w:r>
          </w:p>
        </w:tc>
        <w:tc>
          <w:tcPr>
            <w:tcW w:w="2268" w:type="dxa"/>
            <w:tcBorders>
              <w:top w:val="single" w:sz="4" w:space="0" w:color="000000"/>
              <w:left w:val="single" w:sz="4" w:space="0" w:color="000000"/>
              <w:bottom w:val="single" w:sz="4" w:space="0" w:color="000000"/>
            </w:tcBorders>
            <w:shd w:val="clear" w:color="auto" w:fill="FFFFFF"/>
          </w:tcPr>
          <w:p w:rsidR="00915C11" w:rsidRPr="00F87556" w:rsidRDefault="00915C11" w:rsidP="00F87556">
            <w:pPr>
              <w:spacing w:after="0" w:line="240" w:lineRule="auto"/>
              <w:jc w:val="both"/>
              <w:rPr>
                <w:rFonts w:ascii="Times New Roman" w:hAnsi="Times New Roman" w:cs="Times New Roman"/>
                <w:sz w:val="24"/>
                <w:szCs w:val="24"/>
              </w:rPr>
            </w:pPr>
            <w:r w:rsidRPr="00F87556">
              <w:rPr>
                <w:rFonts w:ascii="Times New Roman" w:hAnsi="Times New Roman" w:cs="Times New Roman"/>
                <w:sz w:val="24"/>
                <w:szCs w:val="24"/>
              </w:rPr>
              <w:t>Kasi KPM</w:t>
            </w:r>
          </w:p>
        </w:tc>
        <w:tc>
          <w:tcPr>
            <w:tcW w:w="1404" w:type="dxa"/>
            <w:tcBorders>
              <w:top w:val="single" w:sz="4" w:space="0" w:color="000000"/>
              <w:left w:val="single" w:sz="4" w:space="0" w:color="000000"/>
              <w:bottom w:val="single" w:sz="4" w:space="0" w:color="000000"/>
              <w:right w:val="single" w:sz="4" w:space="0" w:color="000000"/>
            </w:tcBorders>
            <w:shd w:val="clear" w:color="auto" w:fill="FFFFFF"/>
          </w:tcPr>
          <w:p w:rsidR="00915C11" w:rsidRPr="00F87556" w:rsidRDefault="00915C11" w:rsidP="00F87556">
            <w:pPr>
              <w:snapToGrid w:val="0"/>
              <w:spacing w:after="0" w:line="240" w:lineRule="auto"/>
              <w:jc w:val="both"/>
              <w:rPr>
                <w:rFonts w:ascii="Times New Roman" w:hAnsi="Times New Roman" w:cs="Times New Roman"/>
                <w:sz w:val="24"/>
                <w:szCs w:val="24"/>
              </w:rPr>
            </w:pPr>
            <w:r w:rsidRPr="00F87556">
              <w:rPr>
                <w:rFonts w:ascii="Times New Roman" w:hAnsi="Times New Roman" w:cs="Times New Roman"/>
                <w:sz w:val="24"/>
                <w:szCs w:val="24"/>
              </w:rPr>
              <w:t>01/01</w:t>
            </w:r>
          </w:p>
        </w:tc>
      </w:tr>
      <w:tr w:rsidR="00915C11" w:rsidTr="00915C11">
        <w:tc>
          <w:tcPr>
            <w:tcW w:w="586" w:type="dxa"/>
            <w:tcBorders>
              <w:top w:val="single" w:sz="4" w:space="0" w:color="000000"/>
              <w:left w:val="single" w:sz="4" w:space="0" w:color="000000"/>
              <w:bottom w:val="single" w:sz="4" w:space="0" w:color="000000"/>
            </w:tcBorders>
            <w:shd w:val="clear" w:color="auto" w:fill="FFFFFF"/>
          </w:tcPr>
          <w:p w:rsidR="00915C11" w:rsidRPr="00F87556" w:rsidRDefault="004434A3" w:rsidP="00F87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915C11" w:rsidRPr="00F87556">
              <w:rPr>
                <w:rFonts w:ascii="Times New Roman" w:hAnsi="Times New Roman" w:cs="Times New Roman"/>
                <w:sz w:val="24"/>
                <w:szCs w:val="24"/>
              </w:rPr>
              <w:t>.</w:t>
            </w:r>
          </w:p>
        </w:tc>
        <w:tc>
          <w:tcPr>
            <w:tcW w:w="2924" w:type="dxa"/>
            <w:tcBorders>
              <w:top w:val="single" w:sz="4" w:space="0" w:color="000000"/>
              <w:left w:val="single" w:sz="4" w:space="0" w:color="000000"/>
              <w:bottom w:val="single" w:sz="4" w:space="0" w:color="000000"/>
            </w:tcBorders>
            <w:shd w:val="clear" w:color="auto" w:fill="FFFFFF"/>
          </w:tcPr>
          <w:p w:rsidR="00915C11" w:rsidRPr="00F87556" w:rsidRDefault="00915C11" w:rsidP="00F87556">
            <w:pPr>
              <w:spacing w:after="0" w:line="240" w:lineRule="auto"/>
              <w:rPr>
                <w:rFonts w:ascii="Times New Roman" w:hAnsi="Times New Roman" w:cs="Times New Roman"/>
                <w:sz w:val="24"/>
                <w:szCs w:val="24"/>
              </w:rPr>
            </w:pPr>
            <w:r w:rsidRPr="00F87556">
              <w:rPr>
                <w:rFonts w:ascii="Times New Roman" w:hAnsi="Times New Roman" w:cs="Times New Roman"/>
                <w:sz w:val="24"/>
                <w:szCs w:val="24"/>
              </w:rPr>
              <w:t>Dulrohmat</w:t>
            </w:r>
          </w:p>
        </w:tc>
        <w:tc>
          <w:tcPr>
            <w:tcW w:w="2268" w:type="dxa"/>
            <w:tcBorders>
              <w:top w:val="single" w:sz="4" w:space="0" w:color="000000"/>
              <w:left w:val="single" w:sz="4" w:space="0" w:color="000000"/>
              <w:bottom w:val="single" w:sz="4" w:space="0" w:color="000000"/>
            </w:tcBorders>
            <w:shd w:val="clear" w:color="auto" w:fill="FFFFFF"/>
          </w:tcPr>
          <w:p w:rsidR="00915C11" w:rsidRPr="00F87556" w:rsidRDefault="00915C11" w:rsidP="00F87556">
            <w:pPr>
              <w:spacing w:after="0" w:line="240" w:lineRule="auto"/>
              <w:jc w:val="both"/>
              <w:rPr>
                <w:rFonts w:ascii="Times New Roman" w:hAnsi="Times New Roman" w:cs="Times New Roman"/>
                <w:sz w:val="24"/>
                <w:szCs w:val="24"/>
              </w:rPr>
            </w:pPr>
            <w:r w:rsidRPr="00F87556">
              <w:rPr>
                <w:rFonts w:ascii="Times New Roman" w:hAnsi="Times New Roman" w:cs="Times New Roman"/>
                <w:sz w:val="24"/>
                <w:szCs w:val="24"/>
              </w:rPr>
              <w:t>Pembantu Kasi KPM (Kayim)</w:t>
            </w:r>
          </w:p>
        </w:tc>
        <w:tc>
          <w:tcPr>
            <w:tcW w:w="1404" w:type="dxa"/>
            <w:tcBorders>
              <w:top w:val="single" w:sz="4" w:space="0" w:color="000000"/>
              <w:left w:val="single" w:sz="4" w:space="0" w:color="000000"/>
              <w:bottom w:val="single" w:sz="4" w:space="0" w:color="000000"/>
              <w:right w:val="single" w:sz="4" w:space="0" w:color="000000"/>
            </w:tcBorders>
            <w:shd w:val="clear" w:color="auto" w:fill="FFFFFF"/>
          </w:tcPr>
          <w:p w:rsidR="00915C11" w:rsidRPr="00F87556" w:rsidRDefault="00915C11" w:rsidP="00F87556">
            <w:pPr>
              <w:spacing w:after="0" w:line="240" w:lineRule="auto"/>
              <w:rPr>
                <w:rFonts w:ascii="Times New Roman" w:hAnsi="Times New Roman" w:cs="Times New Roman"/>
                <w:sz w:val="24"/>
                <w:szCs w:val="24"/>
              </w:rPr>
            </w:pPr>
            <w:r w:rsidRPr="00F87556">
              <w:rPr>
                <w:rFonts w:ascii="Times New Roman" w:hAnsi="Times New Roman" w:cs="Times New Roman"/>
                <w:sz w:val="24"/>
                <w:szCs w:val="24"/>
              </w:rPr>
              <w:t>03/02</w:t>
            </w:r>
          </w:p>
        </w:tc>
      </w:tr>
      <w:tr w:rsidR="00915C11" w:rsidTr="00915C11">
        <w:tc>
          <w:tcPr>
            <w:tcW w:w="586" w:type="dxa"/>
            <w:tcBorders>
              <w:top w:val="single" w:sz="4" w:space="0" w:color="000000"/>
              <w:left w:val="single" w:sz="4" w:space="0" w:color="000000"/>
              <w:bottom w:val="single" w:sz="4" w:space="0" w:color="000000"/>
            </w:tcBorders>
            <w:shd w:val="clear" w:color="auto" w:fill="FFFFFF"/>
          </w:tcPr>
          <w:p w:rsidR="00915C11" w:rsidRPr="00F87556" w:rsidRDefault="004434A3" w:rsidP="00F87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00915C11" w:rsidRPr="00F87556">
              <w:rPr>
                <w:rFonts w:ascii="Times New Roman" w:hAnsi="Times New Roman" w:cs="Times New Roman"/>
                <w:sz w:val="24"/>
                <w:szCs w:val="24"/>
              </w:rPr>
              <w:t>.</w:t>
            </w:r>
          </w:p>
        </w:tc>
        <w:tc>
          <w:tcPr>
            <w:tcW w:w="2924" w:type="dxa"/>
            <w:tcBorders>
              <w:top w:val="single" w:sz="4" w:space="0" w:color="000000"/>
              <w:left w:val="single" w:sz="4" w:space="0" w:color="000000"/>
              <w:bottom w:val="single" w:sz="4" w:space="0" w:color="000000"/>
            </w:tcBorders>
            <w:shd w:val="clear" w:color="auto" w:fill="FFFFFF"/>
          </w:tcPr>
          <w:p w:rsidR="00915C11" w:rsidRPr="00F87556" w:rsidRDefault="00915C11" w:rsidP="00F87556">
            <w:pPr>
              <w:spacing w:after="0" w:line="240" w:lineRule="auto"/>
              <w:jc w:val="both"/>
              <w:rPr>
                <w:rFonts w:ascii="Times New Roman" w:hAnsi="Times New Roman" w:cs="Times New Roman"/>
                <w:sz w:val="24"/>
                <w:szCs w:val="24"/>
              </w:rPr>
            </w:pPr>
            <w:r w:rsidRPr="00F87556">
              <w:rPr>
                <w:rFonts w:ascii="Times New Roman" w:hAnsi="Times New Roman" w:cs="Times New Roman"/>
                <w:sz w:val="24"/>
                <w:szCs w:val="24"/>
              </w:rPr>
              <w:t>Suritno Bambang  Margino</w:t>
            </w:r>
          </w:p>
        </w:tc>
        <w:tc>
          <w:tcPr>
            <w:tcW w:w="2268" w:type="dxa"/>
            <w:tcBorders>
              <w:top w:val="single" w:sz="4" w:space="0" w:color="000000"/>
              <w:left w:val="single" w:sz="4" w:space="0" w:color="000000"/>
              <w:bottom w:val="single" w:sz="4" w:space="0" w:color="000000"/>
            </w:tcBorders>
            <w:shd w:val="clear" w:color="auto" w:fill="FFFFFF"/>
          </w:tcPr>
          <w:p w:rsidR="00915C11" w:rsidRPr="00F87556" w:rsidRDefault="00915C11" w:rsidP="00F87556">
            <w:pPr>
              <w:spacing w:after="0" w:line="240" w:lineRule="auto"/>
              <w:jc w:val="both"/>
              <w:rPr>
                <w:rFonts w:ascii="Times New Roman" w:hAnsi="Times New Roman" w:cs="Times New Roman"/>
                <w:sz w:val="24"/>
                <w:szCs w:val="24"/>
              </w:rPr>
            </w:pPr>
            <w:r w:rsidRPr="00F87556">
              <w:rPr>
                <w:rFonts w:ascii="Times New Roman" w:hAnsi="Times New Roman" w:cs="Times New Roman"/>
                <w:sz w:val="24"/>
                <w:szCs w:val="24"/>
              </w:rPr>
              <w:t>Kaur Keuangan</w:t>
            </w:r>
          </w:p>
        </w:tc>
        <w:tc>
          <w:tcPr>
            <w:tcW w:w="1404" w:type="dxa"/>
            <w:tcBorders>
              <w:top w:val="single" w:sz="4" w:space="0" w:color="000000"/>
              <w:left w:val="single" w:sz="4" w:space="0" w:color="000000"/>
              <w:bottom w:val="single" w:sz="4" w:space="0" w:color="000000"/>
              <w:right w:val="single" w:sz="4" w:space="0" w:color="000000"/>
            </w:tcBorders>
            <w:shd w:val="clear" w:color="auto" w:fill="FFFFFF"/>
          </w:tcPr>
          <w:p w:rsidR="00915C11" w:rsidRPr="00F87556" w:rsidRDefault="00915C11" w:rsidP="00F87556">
            <w:pPr>
              <w:spacing w:after="0" w:line="240" w:lineRule="auto"/>
              <w:jc w:val="both"/>
              <w:rPr>
                <w:rFonts w:ascii="Times New Roman" w:hAnsi="Times New Roman" w:cs="Times New Roman"/>
                <w:sz w:val="24"/>
                <w:szCs w:val="24"/>
              </w:rPr>
            </w:pPr>
            <w:r w:rsidRPr="00F87556">
              <w:rPr>
                <w:rFonts w:ascii="Times New Roman" w:hAnsi="Times New Roman" w:cs="Times New Roman"/>
                <w:sz w:val="24"/>
                <w:szCs w:val="24"/>
              </w:rPr>
              <w:t>04/03</w:t>
            </w:r>
          </w:p>
        </w:tc>
      </w:tr>
      <w:tr w:rsidR="00915C11" w:rsidTr="00915C11">
        <w:tc>
          <w:tcPr>
            <w:tcW w:w="586" w:type="dxa"/>
            <w:tcBorders>
              <w:top w:val="single" w:sz="4" w:space="0" w:color="000000"/>
              <w:left w:val="single" w:sz="4" w:space="0" w:color="000000"/>
              <w:bottom w:val="single" w:sz="4" w:space="0" w:color="000000"/>
            </w:tcBorders>
            <w:shd w:val="clear" w:color="auto" w:fill="FFFFFF"/>
          </w:tcPr>
          <w:p w:rsidR="00915C11" w:rsidRPr="00F87556" w:rsidRDefault="004434A3" w:rsidP="00F8755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9</w:t>
            </w:r>
            <w:r w:rsidR="00915C11" w:rsidRPr="00F87556">
              <w:rPr>
                <w:rFonts w:ascii="Times New Roman" w:hAnsi="Times New Roman" w:cs="Times New Roman"/>
                <w:sz w:val="24"/>
                <w:szCs w:val="24"/>
              </w:rPr>
              <w:t>.</w:t>
            </w:r>
          </w:p>
        </w:tc>
        <w:tc>
          <w:tcPr>
            <w:tcW w:w="2924" w:type="dxa"/>
            <w:tcBorders>
              <w:top w:val="single" w:sz="4" w:space="0" w:color="000000"/>
              <w:left w:val="single" w:sz="4" w:space="0" w:color="000000"/>
              <w:bottom w:val="single" w:sz="4" w:space="0" w:color="000000"/>
            </w:tcBorders>
            <w:shd w:val="clear" w:color="auto" w:fill="FFFFFF"/>
          </w:tcPr>
          <w:p w:rsidR="00915C11" w:rsidRPr="00F87556" w:rsidRDefault="00915C11" w:rsidP="00F87556">
            <w:pPr>
              <w:spacing w:after="0" w:line="240" w:lineRule="auto"/>
              <w:jc w:val="both"/>
              <w:rPr>
                <w:rFonts w:ascii="Times New Roman" w:hAnsi="Times New Roman" w:cs="Times New Roman"/>
                <w:sz w:val="24"/>
                <w:szCs w:val="24"/>
              </w:rPr>
            </w:pPr>
            <w:r w:rsidRPr="00F87556">
              <w:rPr>
                <w:rFonts w:ascii="Times New Roman" w:hAnsi="Times New Roman" w:cs="Times New Roman"/>
                <w:sz w:val="24"/>
                <w:szCs w:val="24"/>
                <w:lang w:val="en-US"/>
              </w:rPr>
              <w:t>Suryati</w:t>
            </w:r>
          </w:p>
        </w:tc>
        <w:tc>
          <w:tcPr>
            <w:tcW w:w="2268" w:type="dxa"/>
            <w:tcBorders>
              <w:top w:val="single" w:sz="4" w:space="0" w:color="000000"/>
              <w:left w:val="single" w:sz="4" w:space="0" w:color="000000"/>
              <w:bottom w:val="single" w:sz="4" w:space="0" w:color="000000"/>
            </w:tcBorders>
            <w:shd w:val="clear" w:color="auto" w:fill="FFFFFF"/>
          </w:tcPr>
          <w:p w:rsidR="00915C11" w:rsidRPr="00F87556" w:rsidRDefault="00915C11" w:rsidP="00F87556">
            <w:pPr>
              <w:spacing w:after="0" w:line="240" w:lineRule="auto"/>
              <w:jc w:val="both"/>
              <w:rPr>
                <w:rFonts w:ascii="Times New Roman" w:hAnsi="Times New Roman" w:cs="Times New Roman"/>
                <w:sz w:val="24"/>
                <w:szCs w:val="24"/>
              </w:rPr>
            </w:pPr>
            <w:r w:rsidRPr="00F87556">
              <w:rPr>
                <w:rFonts w:ascii="Times New Roman" w:hAnsi="Times New Roman" w:cs="Times New Roman"/>
                <w:sz w:val="24"/>
                <w:szCs w:val="24"/>
              </w:rPr>
              <w:t>Kaur Umum</w:t>
            </w:r>
          </w:p>
        </w:tc>
        <w:tc>
          <w:tcPr>
            <w:tcW w:w="1404" w:type="dxa"/>
            <w:tcBorders>
              <w:top w:val="single" w:sz="4" w:space="0" w:color="000000"/>
              <w:left w:val="single" w:sz="4" w:space="0" w:color="000000"/>
              <w:bottom w:val="single" w:sz="4" w:space="0" w:color="000000"/>
              <w:right w:val="single" w:sz="4" w:space="0" w:color="000000"/>
            </w:tcBorders>
            <w:shd w:val="clear" w:color="auto" w:fill="FFFFFF"/>
          </w:tcPr>
          <w:p w:rsidR="00915C11" w:rsidRPr="00F87556" w:rsidRDefault="00915C11" w:rsidP="00F87556">
            <w:pPr>
              <w:spacing w:after="0" w:line="240" w:lineRule="auto"/>
              <w:jc w:val="both"/>
              <w:rPr>
                <w:rFonts w:ascii="Times New Roman" w:hAnsi="Times New Roman" w:cs="Times New Roman"/>
                <w:sz w:val="24"/>
                <w:szCs w:val="24"/>
              </w:rPr>
            </w:pPr>
            <w:r w:rsidRPr="00F87556">
              <w:rPr>
                <w:rFonts w:ascii="Times New Roman" w:hAnsi="Times New Roman" w:cs="Times New Roman"/>
                <w:sz w:val="24"/>
                <w:szCs w:val="24"/>
              </w:rPr>
              <w:t>0</w:t>
            </w:r>
            <w:r w:rsidRPr="00F87556">
              <w:rPr>
                <w:rFonts w:ascii="Times New Roman" w:hAnsi="Times New Roman" w:cs="Times New Roman"/>
                <w:sz w:val="24"/>
                <w:szCs w:val="24"/>
                <w:lang w:val="en-US"/>
              </w:rPr>
              <w:t>1</w:t>
            </w:r>
            <w:r w:rsidRPr="00F87556">
              <w:rPr>
                <w:rFonts w:ascii="Times New Roman" w:hAnsi="Times New Roman" w:cs="Times New Roman"/>
                <w:sz w:val="24"/>
                <w:szCs w:val="24"/>
              </w:rPr>
              <w:t>/0</w:t>
            </w:r>
            <w:r w:rsidRPr="00F87556">
              <w:rPr>
                <w:rFonts w:ascii="Times New Roman" w:hAnsi="Times New Roman" w:cs="Times New Roman"/>
                <w:sz w:val="24"/>
                <w:szCs w:val="24"/>
                <w:lang w:val="en-US"/>
              </w:rPr>
              <w:t>4</w:t>
            </w:r>
          </w:p>
        </w:tc>
      </w:tr>
    </w:tbl>
    <w:p w:rsidR="00E35DAE" w:rsidRDefault="0008651C" w:rsidP="00E35DAE">
      <w:pPr>
        <w:spacing w:before="240"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Dilihat dari kacamata ekonomi, </w:t>
      </w:r>
      <w:r w:rsidRPr="0008651C">
        <w:rPr>
          <w:rFonts w:ascii="Times New Roman" w:hAnsi="Times New Roman" w:cs="Times New Roman"/>
          <w:sz w:val="24"/>
          <w:szCs w:val="24"/>
          <w:lang w:val="en-US"/>
        </w:rPr>
        <w:t>Desa Melung masih mencanangkan menjadi Desa Pertanian Organik dengan harapan ke</w:t>
      </w:r>
      <w:r>
        <w:rPr>
          <w:rFonts w:ascii="Times New Roman" w:hAnsi="Times New Roman" w:cs="Times New Roman"/>
          <w:sz w:val="24"/>
          <w:szCs w:val="24"/>
        </w:rPr>
        <w:t xml:space="preserve"> </w:t>
      </w:r>
      <w:r w:rsidRPr="0008651C">
        <w:rPr>
          <w:rFonts w:ascii="Times New Roman" w:hAnsi="Times New Roman" w:cs="Times New Roman"/>
          <w:sz w:val="24"/>
          <w:szCs w:val="24"/>
          <w:lang w:val="en-US"/>
        </w:rPr>
        <w:t>depan menjadikan desa Agrowisata dan Ekowisata.  Hal tersebut dikarenakan letak</w:t>
      </w:r>
      <w:r>
        <w:rPr>
          <w:rFonts w:ascii="Times New Roman" w:hAnsi="Times New Roman" w:cs="Times New Roman"/>
          <w:sz w:val="24"/>
          <w:szCs w:val="24"/>
        </w:rPr>
        <w:t>nya</w:t>
      </w:r>
      <w:r w:rsidRPr="0008651C">
        <w:rPr>
          <w:rFonts w:ascii="Times New Roman" w:hAnsi="Times New Roman" w:cs="Times New Roman"/>
          <w:sz w:val="24"/>
          <w:szCs w:val="24"/>
          <w:lang w:val="en-US"/>
        </w:rPr>
        <w:t xml:space="preserve"> sangat strategis</w:t>
      </w:r>
      <w:r>
        <w:rPr>
          <w:rFonts w:ascii="Times New Roman" w:hAnsi="Times New Roman" w:cs="Times New Roman"/>
          <w:sz w:val="24"/>
          <w:szCs w:val="24"/>
        </w:rPr>
        <w:t>, yaitu</w:t>
      </w:r>
      <w:r w:rsidRPr="0008651C">
        <w:rPr>
          <w:rFonts w:ascii="Times New Roman" w:hAnsi="Times New Roman" w:cs="Times New Roman"/>
          <w:sz w:val="24"/>
          <w:szCs w:val="24"/>
          <w:lang w:val="en-US"/>
        </w:rPr>
        <w:t xml:space="preserve"> berdekatan dengan lokawisata Baturra</w:t>
      </w:r>
      <w:r>
        <w:rPr>
          <w:rFonts w:ascii="Times New Roman" w:hAnsi="Times New Roman" w:cs="Times New Roman"/>
          <w:sz w:val="24"/>
          <w:szCs w:val="24"/>
          <w:lang w:val="en-US"/>
        </w:rPr>
        <w:t>den</w:t>
      </w:r>
      <w:r w:rsidRPr="0008651C">
        <w:rPr>
          <w:rFonts w:ascii="Times New Roman" w:hAnsi="Times New Roman" w:cs="Times New Roman"/>
          <w:sz w:val="24"/>
          <w:szCs w:val="24"/>
          <w:lang w:val="en-US"/>
        </w:rPr>
        <w:t xml:space="preserve"> dan memiliki sumber daya alam yang dapat dijadikan nilai ekonomis di</w:t>
      </w:r>
      <w:r>
        <w:rPr>
          <w:rFonts w:ascii="Times New Roman" w:hAnsi="Times New Roman" w:cs="Times New Roman"/>
          <w:sz w:val="24"/>
          <w:szCs w:val="24"/>
        </w:rPr>
        <w:t xml:space="preserve"> </w:t>
      </w:r>
      <w:r w:rsidRPr="0008651C">
        <w:rPr>
          <w:rFonts w:ascii="Times New Roman" w:hAnsi="Times New Roman" w:cs="Times New Roman"/>
          <w:sz w:val="24"/>
          <w:szCs w:val="24"/>
          <w:lang w:val="en-US"/>
        </w:rPr>
        <w:t>samping adanya PLTA Ketenger yang berada di Desa Melung dapat dijadikan wisata teknik dan pendidikan.</w:t>
      </w:r>
    </w:p>
    <w:p w:rsidR="00E35DAE" w:rsidRPr="00E35DAE" w:rsidRDefault="00E35DAE" w:rsidP="00E35DAE">
      <w:pPr>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Selain itu beberapa sarana prasarana desa juga telah tersedia. Seperti masjid, mushala, TPQ, pemakaman, SD, SMP, Pendidikan Luar Sekolah, TK, dan PAUD. Ada pula fasilitas pendukung olahraga seperti lapangan sepak bola, lapangan voli, dan lapangan bulutangkis. Di bidang pemerintahan juga telah dibangun sebuah balai desa dan gedung serba guna “Widya Mandala”. </w:t>
      </w:r>
    </w:p>
    <w:p w:rsidR="0008651C" w:rsidRPr="0008651C" w:rsidRDefault="0008651C" w:rsidP="0008651C">
      <w:pPr>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Sayangnya, s</w:t>
      </w:r>
      <w:r w:rsidRPr="0008651C">
        <w:rPr>
          <w:rFonts w:ascii="Times New Roman" w:hAnsi="Times New Roman" w:cs="Times New Roman"/>
          <w:sz w:val="24"/>
          <w:szCs w:val="24"/>
        </w:rPr>
        <w:t>ebagaimana umumnya desa-desa pinggir hutan, untu</w:t>
      </w:r>
      <w:r w:rsidRPr="0008651C">
        <w:rPr>
          <w:rFonts w:ascii="Times New Roman" w:hAnsi="Times New Roman" w:cs="Times New Roman"/>
          <w:sz w:val="24"/>
          <w:szCs w:val="24"/>
          <w:lang w:val="en-US"/>
        </w:rPr>
        <w:t>k</w:t>
      </w:r>
      <w:r w:rsidRPr="0008651C">
        <w:rPr>
          <w:rFonts w:ascii="Times New Roman" w:hAnsi="Times New Roman" w:cs="Times New Roman"/>
          <w:sz w:val="24"/>
          <w:szCs w:val="24"/>
        </w:rPr>
        <w:t xml:space="preserve"> kondisi ekonomi masyarakat sangat rendah hal tersebut disebabkan karena tingkat pendidikan mas</w:t>
      </w:r>
      <w:r>
        <w:rPr>
          <w:rFonts w:ascii="Times New Roman" w:hAnsi="Times New Roman" w:cs="Times New Roman"/>
          <w:sz w:val="24"/>
          <w:szCs w:val="24"/>
        </w:rPr>
        <w:t xml:space="preserve">yarakat yang masih rendah </w:t>
      </w:r>
      <w:r w:rsidRPr="0008651C">
        <w:rPr>
          <w:rFonts w:ascii="Times New Roman" w:hAnsi="Times New Roman" w:cs="Times New Roman"/>
          <w:sz w:val="24"/>
          <w:szCs w:val="24"/>
        </w:rPr>
        <w:t>sehingga minim pengalaman dan ketrampilan yang dimiliki.</w:t>
      </w:r>
      <w:r>
        <w:rPr>
          <w:rFonts w:ascii="Times New Roman" w:hAnsi="Times New Roman" w:cs="Times New Roman"/>
          <w:sz w:val="24"/>
          <w:szCs w:val="24"/>
        </w:rPr>
        <w:t xml:space="preserve"> Seperti telah disebutkan sebelumnya bahwa sebagian besar warga Desa Melung berprofesi sebagai</w:t>
      </w:r>
      <w:r w:rsidR="008575C6">
        <w:rPr>
          <w:rFonts w:ascii="Times New Roman" w:hAnsi="Times New Roman" w:cs="Times New Roman"/>
          <w:sz w:val="24"/>
          <w:szCs w:val="24"/>
        </w:rPr>
        <w:t xml:space="preserve"> </w:t>
      </w:r>
      <w:r>
        <w:rPr>
          <w:rFonts w:ascii="Times New Roman" w:hAnsi="Times New Roman" w:cs="Times New Roman"/>
          <w:sz w:val="24"/>
          <w:szCs w:val="24"/>
        </w:rPr>
        <w:t>petani, pekebun, buruh harian, atau buruh tani.</w:t>
      </w:r>
    </w:p>
    <w:p w:rsidR="00E35DAE" w:rsidRDefault="00AB7672" w:rsidP="00E35DAE">
      <w:pPr>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Jika dikalkulasikan, p</w:t>
      </w:r>
      <w:r w:rsidRPr="0008651C">
        <w:rPr>
          <w:rFonts w:ascii="Times New Roman" w:hAnsi="Times New Roman" w:cs="Times New Roman"/>
          <w:sz w:val="24"/>
          <w:szCs w:val="24"/>
          <w:lang w:val="en-US"/>
        </w:rPr>
        <w:t xml:space="preserve">endapatan rata-rata penduduk </w:t>
      </w:r>
      <w:r>
        <w:rPr>
          <w:rFonts w:ascii="Times New Roman" w:hAnsi="Times New Roman" w:cs="Times New Roman"/>
          <w:sz w:val="24"/>
          <w:szCs w:val="24"/>
        </w:rPr>
        <w:t xml:space="preserve">hanya </w:t>
      </w:r>
      <w:r w:rsidRPr="0008651C">
        <w:rPr>
          <w:rFonts w:ascii="Times New Roman" w:hAnsi="Times New Roman" w:cs="Times New Roman"/>
          <w:sz w:val="24"/>
          <w:szCs w:val="24"/>
          <w:lang w:val="en-US"/>
        </w:rPr>
        <w:t>berkisar Rp. 450.000,- karena pada umumnya masyara</w:t>
      </w:r>
      <w:r>
        <w:rPr>
          <w:rFonts w:ascii="Times New Roman" w:hAnsi="Times New Roman" w:cs="Times New Roman"/>
          <w:sz w:val="24"/>
          <w:szCs w:val="24"/>
          <w:lang w:val="en-US"/>
        </w:rPr>
        <w:t xml:space="preserve">kat </w:t>
      </w:r>
      <w:r>
        <w:rPr>
          <w:rFonts w:ascii="Times New Roman" w:hAnsi="Times New Roman" w:cs="Times New Roman"/>
          <w:sz w:val="24"/>
          <w:szCs w:val="24"/>
        </w:rPr>
        <w:t>D</w:t>
      </w:r>
      <w:r w:rsidRPr="0008651C">
        <w:rPr>
          <w:rFonts w:ascii="Times New Roman" w:hAnsi="Times New Roman" w:cs="Times New Roman"/>
          <w:sz w:val="24"/>
          <w:szCs w:val="24"/>
          <w:lang w:val="en-US"/>
        </w:rPr>
        <w:t>esa Melung adalah buruh tani dengan penghasilan yang tidak tetap</w:t>
      </w:r>
      <w:r w:rsidRPr="0008651C">
        <w:rPr>
          <w:rFonts w:ascii="Times New Roman" w:hAnsi="Times New Roman" w:cs="Times New Roman"/>
          <w:sz w:val="24"/>
          <w:szCs w:val="24"/>
        </w:rPr>
        <w:t>.</w:t>
      </w:r>
      <w:r>
        <w:rPr>
          <w:rFonts w:ascii="Times New Roman" w:hAnsi="Times New Roman" w:cs="Times New Roman"/>
          <w:sz w:val="24"/>
          <w:szCs w:val="24"/>
        </w:rPr>
        <w:t xml:space="preserve"> S</w:t>
      </w:r>
      <w:r w:rsidR="0008651C">
        <w:rPr>
          <w:rFonts w:ascii="Times New Roman" w:hAnsi="Times New Roman" w:cs="Times New Roman"/>
          <w:sz w:val="24"/>
          <w:szCs w:val="24"/>
        </w:rPr>
        <w:t>ebagian warga desa juga ada yang memilih untu</w:t>
      </w:r>
      <w:r>
        <w:rPr>
          <w:rFonts w:ascii="Times New Roman" w:hAnsi="Times New Roman" w:cs="Times New Roman"/>
          <w:sz w:val="24"/>
          <w:szCs w:val="24"/>
        </w:rPr>
        <w:t xml:space="preserve">k merantau ke kota-kota </w:t>
      </w:r>
      <w:r w:rsidR="0008651C">
        <w:rPr>
          <w:rFonts w:ascii="Times New Roman" w:hAnsi="Times New Roman" w:cs="Times New Roman"/>
          <w:sz w:val="24"/>
          <w:szCs w:val="24"/>
        </w:rPr>
        <w:t>besar untuk memperole</w:t>
      </w:r>
      <w:r>
        <w:rPr>
          <w:rFonts w:ascii="Times New Roman" w:hAnsi="Times New Roman" w:cs="Times New Roman"/>
          <w:sz w:val="24"/>
          <w:szCs w:val="24"/>
        </w:rPr>
        <w:t xml:space="preserve">h </w:t>
      </w:r>
      <w:r>
        <w:rPr>
          <w:rFonts w:ascii="Times New Roman" w:hAnsi="Times New Roman" w:cs="Times New Roman"/>
          <w:sz w:val="24"/>
          <w:szCs w:val="24"/>
        </w:rPr>
        <w:lastRenderedPageBreak/>
        <w:t>penghasilan lebih</w:t>
      </w:r>
      <w:r w:rsidR="0008651C">
        <w:rPr>
          <w:rFonts w:ascii="Times New Roman" w:hAnsi="Times New Roman" w:cs="Times New Roman"/>
          <w:sz w:val="24"/>
          <w:szCs w:val="24"/>
        </w:rPr>
        <w:t xml:space="preserve"> untuk mencukupi kebutuhan. </w:t>
      </w:r>
      <w:r>
        <w:rPr>
          <w:rFonts w:ascii="Times New Roman" w:hAnsi="Times New Roman" w:cs="Times New Roman"/>
          <w:sz w:val="24"/>
          <w:szCs w:val="24"/>
        </w:rPr>
        <w:t>Pendidikan yang rendah menyebabkan perantau dari Desa Melung</w:t>
      </w:r>
      <w:r w:rsidR="0008651C" w:rsidRPr="0008651C">
        <w:rPr>
          <w:rFonts w:ascii="Times New Roman" w:hAnsi="Times New Roman" w:cs="Times New Roman"/>
          <w:sz w:val="24"/>
          <w:szCs w:val="24"/>
          <w:lang w:val="en-US"/>
        </w:rPr>
        <w:t xml:space="preserve"> pada umumnya b</w:t>
      </w:r>
      <w:r w:rsidR="001A60A0">
        <w:rPr>
          <w:rFonts w:ascii="Times New Roman" w:hAnsi="Times New Roman" w:cs="Times New Roman"/>
          <w:sz w:val="24"/>
          <w:szCs w:val="24"/>
          <w:lang w:val="en-US"/>
        </w:rPr>
        <w:t>ekerja di sektor buruh pabrik.</w:t>
      </w:r>
    </w:p>
    <w:p w:rsidR="00B40B4F" w:rsidRDefault="001A60A0" w:rsidP="00B40B4F">
      <w:pPr>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Kaitannya dengan Desa Internet, Agung Budi Satrio sebagai </w:t>
      </w:r>
      <w:r w:rsidR="002A32CD">
        <w:rPr>
          <w:rFonts w:ascii="Times New Roman" w:hAnsi="Times New Roman" w:cs="Times New Roman"/>
          <w:sz w:val="24"/>
          <w:szCs w:val="24"/>
        </w:rPr>
        <w:t>penggagas merupakan mantan Kepala Desa yang telah menjabat dua periode kepemimpinan sejak tahun 2001-2013. Berbagai pembangunan telah dilakukannya, di antaranya pembangunan PAUD dan TK, Community Acces Point (CAP), pembangunan SD-SMP satu atap, pendirian lembaga PAGER GUNUNG, pembangunan jalan, bendungan, dan irigasi, pembangunan PKD AD-DAWAN, pembangunan gedung “Widya Mandala”, perkembangan pertanian organik, Inisiatif Gerakan Desa Membangun (GDM), peluncuran website desa (</w:t>
      </w:r>
      <w:hyperlink r:id="rId9" w:history="1">
        <w:r w:rsidR="002A32CD" w:rsidRPr="002A32CD">
          <w:rPr>
            <w:rStyle w:val="Hyperlink"/>
            <w:rFonts w:ascii="Times New Roman" w:hAnsi="Times New Roman" w:cs="Times New Roman"/>
            <w:color w:val="auto"/>
            <w:sz w:val="24"/>
            <w:szCs w:val="24"/>
            <w:u w:val="none"/>
          </w:rPr>
          <w:t>http://melung.desa.id/</w:t>
        </w:r>
      </w:hyperlink>
      <w:r w:rsidR="002A32CD">
        <w:rPr>
          <w:rFonts w:ascii="Times New Roman" w:hAnsi="Times New Roman" w:cs="Times New Roman"/>
          <w:sz w:val="24"/>
          <w:szCs w:val="24"/>
        </w:rPr>
        <w:t>)</w:t>
      </w:r>
      <w:r w:rsidR="00BB4F56">
        <w:rPr>
          <w:rFonts w:ascii="Times New Roman" w:hAnsi="Times New Roman" w:cs="Times New Roman"/>
          <w:sz w:val="24"/>
          <w:szCs w:val="24"/>
        </w:rPr>
        <w:t>, dll.</w:t>
      </w:r>
    </w:p>
    <w:p w:rsidR="00B40B4F" w:rsidRDefault="00026C28" w:rsidP="00B40B4F">
      <w:pPr>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Pada tahun 2008, Agung Budi Satrio yang saat itu menjabat sebagai Kepala Desa berinisiatif untuk membawa internet ke Desa yang dipimpinnya itu. </w:t>
      </w:r>
      <w:r w:rsidR="00B40B4F">
        <w:rPr>
          <w:rFonts w:ascii="Times New Roman" w:hAnsi="Times New Roman" w:cs="Times New Roman"/>
          <w:sz w:val="24"/>
          <w:szCs w:val="24"/>
        </w:rPr>
        <w:t xml:space="preserve">Berangkat dari keterlambatan dalam mengakses informasi yang saat itu hanya dapat diperoleh dari koran atau televisi. Hal ini dirasa masih sangat terbatas sehingga perlu untuk memasang jaringan internet di desa. Seperti sudah diketahui bahwa Desa Melung terletak di pinggir, jauh dari Kabupaten atau pun Kecamatan. Arus informasi ini yang menjadi </w:t>
      </w:r>
      <w:r w:rsidR="00B40B4F">
        <w:rPr>
          <w:rFonts w:ascii="Times New Roman" w:hAnsi="Times New Roman" w:cs="Times New Roman"/>
          <w:sz w:val="24"/>
          <w:szCs w:val="24"/>
        </w:rPr>
        <w:lastRenderedPageBreak/>
        <w:t>kendala ketika Perangkat Desa dan Masyarat mau mengembangkan atau membangun desa.</w:t>
      </w:r>
      <w:r w:rsidR="00FD7878">
        <w:rPr>
          <w:rStyle w:val="FootnoteReference"/>
          <w:rFonts w:ascii="Times New Roman" w:hAnsi="Times New Roman" w:cs="Times New Roman"/>
          <w:sz w:val="24"/>
          <w:szCs w:val="24"/>
        </w:rPr>
        <w:footnoteReference w:id="3"/>
      </w:r>
    </w:p>
    <w:p w:rsidR="00B40B4F" w:rsidRPr="00B40B4F" w:rsidRDefault="00B40B4F" w:rsidP="00CC7739">
      <w:pPr>
        <w:spacing w:after="0" w:line="480" w:lineRule="auto"/>
        <w:ind w:left="709" w:firstLine="567"/>
        <w:jc w:val="both"/>
        <w:rPr>
          <w:rFonts w:ascii="Times New Roman" w:eastAsia="Times New Roman" w:hAnsi="Times New Roman" w:cs="Times New Roman"/>
          <w:sz w:val="24"/>
          <w:szCs w:val="24"/>
          <w:lang w:eastAsia="id-ID"/>
        </w:rPr>
      </w:pPr>
      <w:r w:rsidRPr="00B40B4F">
        <w:rPr>
          <w:rFonts w:ascii="Times New Roman" w:hAnsi="Times New Roman" w:cs="Times New Roman"/>
          <w:i/>
          <w:sz w:val="24"/>
          <w:szCs w:val="24"/>
        </w:rPr>
        <w:t>Dilansir</w:t>
      </w:r>
      <w:r>
        <w:rPr>
          <w:rFonts w:ascii="Times New Roman" w:hAnsi="Times New Roman" w:cs="Times New Roman"/>
          <w:sz w:val="24"/>
          <w:szCs w:val="24"/>
        </w:rPr>
        <w:t xml:space="preserve"> dari Vivanews, modal awal Budi untuk membangun internet hanya</w:t>
      </w:r>
      <w:r w:rsidRPr="002734DD">
        <w:rPr>
          <w:rFonts w:ascii="Times New Roman" w:eastAsia="Times New Roman" w:hAnsi="Times New Roman" w:cs="Times New Roman"/>
          <w:sz w:val="24"/>
          <w:szCs w:val="24"/>
          <w:lang w:eastAsia="id-ID"/>
        </w:rPr>
        <w:t xml:space="preserve"> Rp1,5 juta, yang d</w:t>
      </w:r>
      <w:r>
        <w:rPr>
          <w:rFonts w:ascii="Times New Roman" w:eastAsia="Times New Roman" w:hAnsi="Times New Roman" w:cs="Times New Roman"/>
          <w:sz w:val="24"/>
          <w:szCs w:val="24"/>
          <w:lang w:eastAsia="id-ID"/>
        </w:rPr>
        <w:t xml:space="preserve">iambil dari kas desa, Budi </w:t>
      </w:r>
      <w:r w:rsidRPr="002734DD">
        <w:rPr>
          <w:rFonts w:ascii="Times New Roman" w:eastAsia="Times New Roman" w:hAnsi="Times New Roman" w:cs="Times New Roman"/>
          <w:sz w:val="24"/>
          <w:szCs w:val="24"/>
          <w:lang w:eastAsia="id-ID"/>
        </w:rPr>
        <w:t xml:space="preserve">menyewa jaringan Telkom Flexi, lengkap dengan koneksi Internetnya. </w:t>
      </w:r>
      <w:r>
        <w:rPr>
          <w:rFonts w:ascii="Times New Roman" w:eastAsia="Times New Roman" w:hAnsi="Times New Roman" w:cs="Times New Roman"/>
          <w:sz w:val="24"/>
          <w:szCs w:val="24"/>
          <w:lang w:eastAsia="id-ID"/>
        </w:rPr>
        <w:t xml:space="preserve">Namun karena koneksinya sangat lambat, pada tahun </w:t>
      </w:r>
      <w:r w:rsidRPr="002734DD">
        <w:rPr>
          <w:rFonts w:ascii="Times New Roman" w:eastAsia="Times New Roman" w:hAnsi="Times New Roman" w:cs="Times New Roman"/>
          <w:sz w:val="24"/>
          <w:szCs w:val="24"/>
          <w:lang w:eastAsia="id-ID"/>
        </w:rPr>
        <w:t>2009</w:t>
      </w:r>
      <w:r>
        <w:rPr>
          <w:rFonts w:ascii="Times New Roman" w:eastAsia="Times New Roman" w:hAnsi="Times New Roman" w:cs="Times New Roman"/>
          <w:sz w:val="24"/>
          <w:szCs w:val="24"/>
          <w:lang w:eastAsia="id-ID"/>
        </w:rPr>
        <w:t xml:space="preserve"> dia beralih ke Telkom Speedy. Hingga saat ini, Desa Melung sudah memiliki tujuh titik </w:t>
      </w:r>
      <w:r w:rsidRPr="001F38F3">
        <w:rPr>
          <w:rFonts w:ascii="Times New Roman" w:eastAsia="Times New Roman" w:hAnsi="Times New Roman" w:cs="Times New Roman"/>
          <w:i/>
          <w:sz w:val="24"/>
          <w:szCs w:val="24"/>
          <w:lang w:eastAsia="id-ID"/>
        </w:rPr>
        <w:t>hotspot</w:t>
      </w:r>
      <w:r>
        <w:rPr>
          <w:rFonts w:ascii="Times New Roman" w:eastAsia="Times New Roman" w:hAnsi="Times New Roman" w:cs="Times New Roman"/>
          <w:sz w:val="24"/>
          <w:szCs w:val="24"/>
          <w:lang w:eastAsia="id-ID"/>
        </w:rPr>
        <w:t xml:space="preserve"> yang dapat diakses di hampir seluruh wilayah Desa Melung.</w:t>
      </w:r>
    </w:p>
    <w:p w:rsidR="004058E1" w:rsidRPr="002B24CD" w:rsidRDefault="00332621" w:rsidP="00332621">
      <w:pPr>
        <w:pStyle w:val="ListParagraph"/>
        <w:numPr>
          <w:ilvl w:val="0"/>
          <w:numId w:val="1"/>
        </w:numPr>
        <w:spacing w:after="0" w:line="480" w:lineRule="auto"/>
        <w:ind w:left="709" w:hanging="425"/>
        <w:jc w:val="both"/>
        <w:rPr>
          <w:rFonts w:ascii="Times New Roman" w:hAnsi="Times New Roman" w:cs="Times New Roman"/>
          <w:b/>
          <w:sz w:val="24"/>
          <w:szCs w:val="24"/>
        </w:rPr>
      </w:pPr>
      <w:r w:rsidRPr="002B24CD">
        <w:rPr>
          <w:rFonts w:ascii="Times New Roman" w:hAnsi="Times New Roman" w:cs="Times New Roman"/>
          <w:b/>
          <w:sz w:val="24"/>
          <w:szCs w:val="24"/>
        </w:rPr>
        <w:t>Efektivitas Teknologi Komunikasi Terhadap Pembangunan Masyarakat Desa</w:t>
      </w:r>
    </w:p>
    <w:p w:rsidR="0044183D" w:rsidRPr="005F76C4" w:rsidRDefault="002B24CD" w:rsidP="00332621">
      <w:pPr>
        <w:pStyle w:val="ListParagraph"/>
        <w:numPr>
          <w:ilvl w:val="0"/>
          <w:numId w:val="2"/>
        </w:numPr>
        <w:spacing w:line="480" w:lineRule="auto"/>
        <w:ind w:left="993" w:hanging="284"/>
        <w:jc w:val="both"/>
        <w:rPr>
          <w:rFonts w:ascii="Times New Roman" w:hAnsi="Times New Roman" w:cs="Times New Roman"/>
          <w:b/>
          <w:sz w:val="24"/>
          <w:szCs w:val="24"/>
        </w:rPr>
      </w:pPr>
      <w:r w:rsidRPr="005F76C4">
        <w:rPr>
          <w:rFonts w:ascii="Times New Roman" w:hAnsi="Times New Roman" w:cs="Times New Roman"/>
          <w:b/>
          <w:sz w:val="24"/>
          <w:szCs w:val="24"/>
        </w:rPr>
        <w:t>Kondisi Desa S</w:t>
      </w:r>
      <w:r w:rsidR="00332621" w:rsidRPr="005F76C4">
        <w:rPr>
          <w:rFonts w:ascii="Times New Roman" w:hAnsi="Times New Roman" w:cs="Times New Roman"/>
          <w:b/>
          <w:sz w:val="24"/>
          <w:szCs w:val="24"/>
        </w:rPr>
        <w:t>ebelum Ada Internet</w:t>
      </w:r>
    </w:p>
    <w:p w:rsidR="00F87556" w:rsidRPr="00B40B4F" w:rsidRDefault="002B24CD" w:rsidP="00F87556">
      <w:pPr>
        <w:pStyle w:val="ListParagraph"/>
        <w:numPr>
          <w:ilvl w:val="0"/>
          <w:numId w:val="5"/>
        </w:numPr>
        <w:spacing w:after="0" w:line="480" w:lineRule="auto"/>
        <w:ind w:left="1276" w:hanging="283"/>
        <w:jc w:val="both"/>
        <w:rPr>
          <w:rFonts w:ascii="Times New Roman" w:hAnsi="Times New Roman" w:cs="Times New Roman"/>
          <w:b/>
          <w:sz w:val="24"/>
          <w:szCs w:val="24"/>
        </w:rPr>
      </w:pPr>
      <w:r w:rsidRPr="00B40B4F">
        <w:rPr>
          <w:rFonts w:ascii="Times New Roman" w:hAnsi="Times New Roman" w:cs="Times New Roman"/>
          <w:b/>
          <w:sz w:val="24"/>
          <w:szCs w:val="24"/>
        </w:rPr>
        <w:t xml:space="preserve">Bidang </w:t>
      </w:r>
      <w:r w:rsidR="00332621" w:rsidRPr="00B40B4F">
        <w:rPr>
          <w:rFonts w:ascii="Times New Roman" w:hAnsi="Times New Roman" w:cs="Times New Roman"/>
          <w:b/>
          <w:sz w:val="24"/>
          <w:szCs w:val="24"/>
        </w:rPr>
        <w:t>Keagamaan</w:t>
      </w:r>
    </w:p>
    <w:p w:rsidR="005F76C4" w:rsidRDefault="005F76C4" w:rsidP="005F76C4">
      <w:pPr>
        <w:spacing w:after="0" w:line="480" w:lineRule="auto"/>
        <w:ind w:left="1241" w:firstLine="602"/>
        <w:jc w:val="both"/>
        <w:rPr>
          <w:rFonts w:ascii="Times New Roman" w:hAnsi="Times New Roman" w:cs="Times New Roman"/>
          <w:sz w:val="24"/>
          <w:szCs w:val="24"/>
        </w:rPr>
      </w:pPr>
      <w:r>
        <w:rPr>
          <w:rFonts w:ascii="Times New Roman" w:hAnsi="Times New Roman" w:cs="Times New Roman"/>
          <w:sz w:val="24"/>
          <w:szCs w:val="24"/>
        </w:rPr>
        <w:t>Sebagai desa yang letaknya jauh dari kota kabupaten maupun kecamatan, Desa Melung merupakan desa yang tergolong terpencil. Akses jalan untuk sampai ke desa tersebut cukup jauh dengan jalan yang berkelok dan naik-turun. Karena sulitnya akses jalan, di Desa Melung tidak banyak ustad maupun kyai yang mau berdakwah di sana. Seorang Ulama atau Da’i hanya didatangkan sesekali dari Kecamatan.</w:t>
      </w:r>
      <w:r>
        <w:rPr>
          <w:rStyle w:val="FootnoteReference"/>
          <w:rFonts w:ascii="Times New Roman" w:hAnsi="Times New Roman" w:cs="Times New Roman"/>
          <w:sz w:val="24"/>
          <w:szCs w:val="24"/>
        </w:rPr>
        <w:footnoteReference w:id="4"/>
      </w:r>
    </w:p>
    <w:p w:rsidR="00F87556" w:rsidRPr="00B65757" w:rsidRDefault="005F76C4" w:rsidP="005F76C4">
      <w:pPr>
        <w:spacing w:after="0" w:line="480" w:lineRule="auto"/>
        <w:ind w:left="1241" w:firstLine="602"/>
        <w:jc w:val="both"/>
        <w:rPr>
          <w:rFonts w:ascii="Times New Roman" w:hAnsi="Times New Roman" w:cs="Times New Roman"/>
          <w:sz w:val="24"/>
          <w:szCs w:val="24"/>
        </w:rPr>
      </w:pPr>
      <w:r>
        <w:rPr>
          <w:rFonts w:ascii="Times New Roman" w:hAnsi="Times New Roman" w:cs="Times New Roman"/>
          <w:sz w:val="24"/>
          <w:szCs w:val="24"/>
        </w:rPr>
        <w:t>Karena tidak adanya Ulama, TPQ juga masih sangat jarang. Kondisi keagamaan masyarakat Desa Melung sangat memprihatinkan. Hingga beberapa tahun, ada beberapa Ulama –</w:t>
      </w:r>
      <w:r>
        <w:rPr>
          <w:rFonts w:ascii="Times New Roman" w:hAnsi="Times New Roman" w:cs="Times New Roman"/>
          <w:sz w:val="24"/>
          <w:szCs w:val="24"/>
        </w:rPr>
        <w:lastRenderedPageBreak/>
        <w:t>termasuk dirinya- datang ke desa tersebut. Selain itu, Ustad-ustad muda juga mulai berdatangan. Sampai saat ini sudah ada 4 masjid, 8 mushala, dan 5 TPQ di Desa Melung.</w:t>
      </w:r>
    </w:p>
    <w:p w:rsidR="00332621" w:rsidRPr="001F38F3" w:rsidRDefault="00332621" w:rsidP="002C57E0">
      <w:pPr>
        <w:pStyle w:val="ListParagraph"/>
        <w:numPr>
          <w:ilvl w:val="0"/>
          <w:numId w:val="5"/>
        </w:numPr>
        <w:spacing w:after="0" w:line="480" w:lineRule="auto"/>
        <w:ind w:left="1276" w:hanging="283"/>
        <w:jc w:val="both"/>
        <w:rPr>
          <w:rFonts w:ascii="Times New Roman" w:hAnsi="Times New Roman" w:cs="Times New Roman"/>
          <w:b/>
          <w:sz w:val="24"/>
          <w:szCs w:val="24"/>
        </w:rPr>
      </w:pPr>
      <w:r w:rsidRPr="001F38F3">
        <w:rPr>
          <w:rFonts w:ascii="Times New Roman" w:hAnsi="Times New Roman" w:cs="Times New Roman"/>
          <w:b/>
          <w:sz w:val="24"/>
          <w:szCs w:val="24"/>
        </w:rPr>
        <w:t>Bidang Sosial</w:t>
      </w:r>
    </w:p>
    <w:p w:rsidR="002C57E0" w:rsidRDefault="002C57E0" w:rsidP="002C57E0">
      <w:pPr>
        <w:spacing w:after="0"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 xml:space="preserve">Jika dilihat dari sisi pendidikan, tingkat pendidikan di Desa Melung masih tergolong rendah. </w:t>
      </w:r>
      <w:r w:rsidRPr="002C57E0">
        <w:rPr>
          <w:rFonts w:ascii="Times New Roman" w:hAnsi="Times New Roman" w:cs="Times New Roman"/>
          <w:sz w:val="24"/>
          <w:szCs w:val="24"/>
        </w:rPr>
        <w:t xml:space="preserve">Tahun 2002 </w:t>
      </w:r>
      <w:r w:rsidR="00FA27DF">
        <w:rPr>
          <w:rFonts w:ascii="Times New Roman" w:hAnsi="Times New Roman" w:cs="Times New Roman"/>
          <w:sz w:val="24"/>
          <w:szCs w:val="24"/>
        </w:rPr>
        <w:t>sebelum Agung Budi Satrio menjabat sebagai Kepala Desa</w:t>
      </w:r>
      <w:r w:rsidRPr="002C57E0">
        <w:rPr>
          <w:rFonts w:ascii="Times New Roman" w:hAnsi="Times New Roman" w:cs="Times New Roman"/>
          <w:sz w:val="24"/>
          <w:szCs w:val="24"/>
        </w:rPr>
        <w:t xml:space="preserve">, </w:t>
      </w:r>
      <w:r w:rsidR="00FA27DF">
        <w:rPr>
          <w:rFonts w:ascii="Times New Roman" w:hAnsi="Times New Roman" w:cs="Times New Roman"/>
          <w:sz w:val="24"/>
          <w:szCs w:val="24"/>
        </w:rPr>
        <w:t xml:space="preserve">masih sulit mencari warga lulusan SMA.  Menurut penuturan Tri Astuti, dia merasa kesulitan mencari lulusan SMA ketika akan </w:t>
      </w:r>
      <w:r w:rsidRPr="002C57E0">
        <w:rPr>
          <w:rFonts w:ascii="Times New Roman" w:hAnsi="Times New Roman" w:cs="Times New Roman"/>
          <w:sz w:val="24"/>
          <w:szCs w:val="24"/>
        </w:rPr>
        <w:t>merintis TK</w:t>
      </w:r>
      <w:r w:rsidR="00FA27DF">
        <w:rPr>
          <w:rFonts w:ascii="Times New Roman" w:hAnsi="Times New Roman" w:cs="Times New Roman"/>
          <w:sz w:val="24"/>
          <w:szCs w:val="24"/>
        </w:rPr>
        <w:t>.</w:t>
      </w:r>
      <w:r w:rsidR="00FA27DF">
        <w:rPr>
          <w:rStyle w:val="FootnoteReference"/>
          <w:rFonts w:ascii="Times New Roman" w:hAnsi="Times New Roman" w:cs="Times New Roman"/>
          <w:sz w:val="24"/>
          <w:szCs w:val="24"/>
        </w:rPr>
        <w:footnoteReference w:id="5"/>
      </w:r>
      <w:r w:rsidRPr="002C57E0">
        <w:rPr>
          <w:rFonts w:ascii="Times New Roman" w:hAnsi="Times New Roman" w:cs="Times New Roman"/>
          <w:sz w:val="24"/>
          <w:szCs w:val="24"/>
        </w:rPr>
        <w:t xml:space="preserve"> </w:t>
      </w:r>
      <w:r w:rsidR="00CC7739">
        <w:rPr>
          <w:rFonts w:ascii="Times New Roman" w:hAnsi="Times New Roman" w:cs="Times New Roman"/>
          <w:sz w:val="24"/>
          <w:szCs w:val="24"/>
        </w:rPr>
        <w:t>Karena kurangnya kesadaran akan pentingnya pendidikan, maka tak jarang dari warga yang masih berada dalam taraf ekonomi lemah. Sebagian besar penduduk berprofesi sebagai buruh tani dan buruh harian.</w:t>
      </w:r>
    </w:p>
    <w:p w:rsidR="00EA35E3" w:rsidRPr="00FD7878" w:rsidRDefault="00E20F20" w:rsidP="00FD7878">
      <w:pPr>
        <w:spacing w:after="0"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Selain warganya yang masih berpendidikan rendah, sebagian perangkat desa juga masih gaptek (gagap teknologi).</w:t>
      </w:r>
    </w:p>
    <w:p w:rsidR="00332621" w:rsidRDefault="00332621" w:rsidP="00332621">
      <w:pPr>
        <w:pStyle w:val="ListParagraph"/>
        <w:numPr>
          <w:ilvl w:val="0"/>
          <w:numId w:val="2"/>
        </w:numPr>
        <w:spacing w:line="480" w:lineRule="auto"/>
        <w:ind w:left="993" w:hanging="284"/>
        <w:jc w:val="both"/>
        <w:rPr>
          <w:rFonts w:ascii="Times New Roman" w:hAnsi="Times New Roman" w:cs="Times New Roman"/>
          <w:b/>
          <w:sz w:val="24"/>
          <w:szCs w:val="24"/>
        </w:rPr>
      </w:pPr>
      <w:r w:rsidRPr="005F76C4">
        <w:rPr>
          <w:rFonts w:ascii="Times New Roman" w:hAnsi="Times New Roman" w:cs="Times New Roman"/>
          <w:b/>
          <w:sz w:val="24"/>
          <w:szCs w:val="24"/>
        </w:rPr>
        <w:t>Kondisi Desa Setelah Ada Internet</w:t>
      </w:r>
    </w:p>
    <w:p w:rsidR="00CE7A11" w:rsidRDefault="00CE7A11" w:rsidP="00EA35E3">
      <w:pPr>
        <w:pStyle w:val="ListParagraph"/>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Ada berbagai cara dan sudut pandang yang dapat digunakan untuk mengukur efektivitas. Salah satunya yaitu kriteria efektivitas yang disampaikan oleh Martini dan Lubis yang menyebutkan ada tiga kriteria. Ketiganya yaitu pendekatan sumber, pendekatan proses dan pendekatan sasara</w:t>
      </w:r>
      <w:r w:rsidR="002816C6">
        <w:rPr>
          <w:rFonts w:ascii="Times New Roman" w:hAnsi="Times New Roman" w:cs="Times New Roman"/>
          <w:sz w:val="24"/>
          <w:szCs w:val="24"/>
        </w:rPr>
        <w:t>n</w:t>
      </w:r>
      <w:r>
        <w:rPr>
          <w:rFonts w:ascii="Times New Roman" w:hAnsi="Times New Roman" w:cs="Times New Roman"/>
          <w:sz w:val="24"/>
          <w:szCs w:val="24"/>
        </w:rPr>
        <w:t>.</w:t>
      </w:r>
      <w:r w:rsidR="002816C6">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p>
    <w:p w:rsidR="002816C6" w:rsidRDefault="002816C6" w:rsidP="002816C6">
      <w:pPr>
        <w:pStyle w:val="ListParagraph"/>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Dalam penelitian ini, peneliti akan</w:t>
      </w:r>
      <w:r w:rsidR="00B52778">
        <w:rPr>
          <w:rFonts w:ascii="Times New Roman" w:hAnsi="Times New Roman" w:cs="Times New Roman"/>
          <w:sz w:val="24"/>
          <w:szCs w:val="24"/>
        </w:rPr>
        <w:t xml:space="preserve"> menggunakan tiga pendekatan tersebut</w:t>
      </w:r>
      <w:r>
        <w:rPr>
          <w:rFonts w:ascii="Times New Roman" w:hAnsi="Times New Roman" w:cs="Times New Roman"/>
          <w:sz w:val="24"/>
          <w:szCs w:val="24"/>
        </w:rPr>
        <w:t xml:space="preserve"> untuk mengukur efektivitas teknologi komunikasi terhadap </w:t>
      </w:r>
      <w:r>
        <w:rPr>
          <w:rFonts w:ascii="Times New Roman" w:hAnsi="Times New Roman" w:cs="Times New Roman"/>
          <w:sz w:val="24"/>
          <w:szCs w:val="24"/>
        </w:rPr>
        <w:lastRenderedPageBreak/>
        <w:t>pembangunan masyarakat desa khususnya yang ada di Desa Melung Kecamatan Kedungbanteng.</w:t>
      </w:r>
    </w:p>
    <w:p w:rsidR="00264610" w:rsidRDefault="00264610" w:rsidP="002816C6">
      <w:pPr>
        <w:pStyle w:val="ListParagraph"/>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Pendekatan sumber (</w:t>
      </w:r>
      <w:r w:rsidRPr="00264610">
        <w:rPr>
          <w:rFonts w:ascii="Times New Roman" w:hAnsi="Times New Roman" w:cs="Times New Roman"/>
          <w:i/>
          <w:sz w:val="24"/>
          <w:szCs w:val="24"/>
        </w:rPr>
        <w:t>resource approach</w:t>
      </w:r>
      <w:r>
        <w:rPr>
          <w:rFonts w:ascii="Times New Roman" w:hAnsi="Times New Roman" w:cs="Times New Roman"/>
          <w:sz w:val="24"/>
          <w:szCs w:val="24"/>
        </w:rPr>
        <w:t>) akan membahas mengenai efektivitas berdasarkan input. Artinya keberhasilan pemerintah Desa Melung dalam program Desa Internet diukur berdasarkan sumber daya baik fisik maupun non-fisik yang sesuai untuk pengembangan program tersebut.</w:t>
      </w:r>
    </w:p>
    <w:p w:rsidR="002816C6" w:rsidRDefault="002816C6" w:rsidP="002816C6">
      <w:pPr>
        <w:pStyle w:val="ListParagraph"/>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Seperti telah dijelaskan sebelumnya bahwa internet pertama kali datang ke Desa Melung sekitar tahun 2008. Agung Budi Satrio yang saat itu menjabat sebagai Kepala Desa merupakan penggagas utamanya. Atas inisiatifnya Desa Melung dapat menikmati akses internet gratis di desa.</w:t>
      </w:r>
    </w:p>
    <w:p w:rsidR="00E141EE" w:rsidRDefault="002816C6" w:rsidP="00E141EE">
      <w:pPr>
        <w:spacing w:after="0" w:line="480" w:lineRule="auto"/>
        <w:ind w:left="709"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Bermodalkan dana sebesar</w:t>
      </w:r>
      <w:r w:rsidRPr="002734DD">
        <w:rPr>
          <w:rFonts w:ascii="Times New Roman" w:eastAsia="Times New Roman" w:hAnsi="Times New Roman" w:cs="Times New Roman"/>
          <w:sz w:val="24"/>
          <w:szCs w:val="24"/>
          <w:lang w:eastAsia="id-ID"/>
        </w:rPr>
        <w:t xml:space="preserve"> Rp1,5 juta</w:t>
      </w:r>
      <w:r>
        <w:rPr>
          <w:rFonts w:ascii="Times New Roman" w:eastAsia="Times New Roman" w:hAnsi="Times New Roman" w:cs="Times New Roman"/>
          <w:sz w:val="24"/>
          <w:szCs w:val="24"/>
          <w:lang w:eastAsia="id-ID"/>
        </w:rPr>
        <w:t xml:space="preserve"> yang diambilnya dari kas desa, Budi </w:t>
      </w:r>
      <w:r w:rsidRPr="002734DD">
        <w:rPr>
          <w:rFonts w:ascii="Times New Roman" w:eastAsia="Times New Roman" w:hAnsi="Times New Roman" w:cs="Times New Roman"/>
          <w:sz w:val="24"/>
          <w:szCs w:val="24"/>
          <w:lang w:eastAsia="id-ID"/>
        </w:rPr>
        <w:t>menyewa jaringan Telkom Flexi, leng</w:t>
      </w:r>
      <w:r w:rsidR="00B52778">
        <w:rPr>
          <w:rFonts w:ascii="Times New Roman" w:eastAsia="Times New Roman" w:hAnsi="Times New Roman" w:cs="Times New Roman"/>
          <w:sz w:val="24"/>
          <w:szCs w:val="24"/>
          <w:lang w:eastAsia="id-ID"/>
        </w:rPr>
        <w:t>kap dengan koneksi i</w:t>
      </w:r>
      <w:r>
        <w:rPr>
          <w:rFonts w:ascii="Times New Roman" w:eastAsia="Times New Roman" w:hAnsi="Times New Roman" w:cs="Times New Roman"/>
          <w:sz w:val="24"/>
          <w:szCs w:val="24"/>
          <w:lang w:eastAsia="id-ID"/>
        </w:rPr>
        <w:t>nternetnya. Penggunaan Telkom Flexi tersebut ternyata tak dapat bertahan lama. Kendala datang karena koneksinya yang lambat yang mengakibatkan penggunaan internet harus beralih ke Telkom Speedy.</w:t>
      </w:r>
    </w:p>
    <w:p w:rsidR="00E141EE" w:rsidRDefault="00E141EE" w:rsidP="00E141EE">
      <w:pPr>
        <w:spacing w:after="0" w:line="480" w:lineRule="auto"/>
        <w:ind w:left="709"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Bahkan setelah menggunakan Telkom Speedy pun jaringannya masih belum dapat menjangkau Balai Desa Melung. Untuk mengatasi permasalahan tersebut, Budi berinisiatif untuk </w:t>
      </w:r>
      <w:r w:rsidRPr="002734DD">
        <w:rPr>
          <w:rFonts w:ascii="Times New Roman" w:eastAsia="Times New Roman" w:hAnsi="Times New Roman" w:cs="Times New Roman"/>
          <w:sz w:val="24"/>
          <w:szCs w:val="24"/>
          <w:lang w:eastAsia="id-ID"/>
        </w:rPr>
        <w:t>menyambung jaringan Speedy terdekat dengan rumahnya, yang berjarak satu kilometer dari Balai Desa.</w:t>
      </w:r>
      <w:r>
        <w:rPr>
          <w:rFonts w:ascii="Times New Roman" w:eastAsia="Times New Roman" w:hAnsi="Times New Roman" w:cs="Times New Roman"/>
          <w:sz w:val="24"/>
          <w:szCs w:val="24"/>
          <w:lang w:eastAsia="id-ID"/>
        </w:rPr>
        <w:t xml:space="preserve"> Oleh karena itu, dia harus merogoh kocek dari kas desa lagi sebesar </w:t>
      </w:r>
      <w:r>
        <w:rPr>
          <w:rFonts w:ascii="Times New Roman" w:eastAsia="Times New Roman" w:hAnsi="Times New Roman" w:cs="Times New Roman"/>
          <w:sz w:val="24"/>
          <w:szCs w:val="24"/>
          <w:lang w:eastAsia="id-ID"/>
        </w:rPr>
        <w:lastRenderedPageBreak/>
        <w:t xml:space="preserve">4,5 juta rupiah untuk membeli </w:t>
      </w:r>
      <w:r w:rsidRPr="002734DD">
        <w:rPr>
          <w:rFonts w:ascii="Times New Roman" w:eastAsia="Times New Roman" w:hAnsi="Times New Roman" w:cs="Times New Roman"/>
          <w:sz w:val="24"/>
          <w:szCs w:val="24"/>
          <w:lang w:eastAsia="id-ID"/>
        </w:rPr>
        <w:t xml:space="preserve">antena pemancar dan penerima. Pemancar </w:t>
      </w:r>
      <w:r>
        <w:rPr>
          <w:rFonts w:ascii="Times New Roman" w:eastAsia="Times New Roman" w:hAnsi="Times New Roman" w:cs="Times New Roman"/>
          <w:sz w:val="24"/>
          <w:szCs w:val="24"/>
          <w:lang w:eastAsia="id-ID"/>
        </w:rPr>
        <w:t xml:space="preserve">tersebut </w:t>
      </w:r>
      <w:r w:rsidRPr="002734DD">
        <w:rPr>
          <w:rFonts w:ascii="Times New Roman" w:eastAsia="Times New Roman" w:hAnsi="Times New Roman" w:cs="Times New Roman"/>
          <w:sz w:val="24"/>
          <w:szCs w:val="24"/>
          <w:lang w:eastAsia="id-ID"/>
        </w:rPr>
        <w:t>dipasang di rumah</w:t>
      </w:r>
      <w:r>
        <w:rPr>
          <w:rFonts w:ascii="Times New Roman" w:eastAsia="Times New Roman" w:hAnsi="Times New Roman" w:cs="Times New Roman"/>
          <w:sz w:val="24"/>
          <w:szCs w:val="24"/>
          <w:lang w:eastAsia="id-ID"/>
        </w:rPr>
        <w:t xml:space="preserve">nya, </w:t>
      </w:r>
      <w:r w:rsidRPr="002734DD">
        <w:rPr>
          <w:rFonts w:ascii="Times New Roman" w:eastAsia="Times New Roman" w:hAnsi="Times New Roman" w:cs="Times New Roman"/>
          <w:sz w:val="24"/>
          <w:szCs w:val="24"/>
          <w:lang w:eastAsia="id-ID"/>
        </w:rPr>
        <w:t>sedangkan an</w:t>
      </w:r>
      <w:r>
        <w:rPr>
          <w:rFonts w:ascii="Times New Roman" w:eastAsia="Times New Roman" w:hAnsi="Times New Roman" w:cs="Times New Roman"/>
          <w:sz w:val="24"/>
          <w:szCs w:val="24"/>
          <w:lang w:eastAsia="id-ID"/>
        </w:rPr>
        <w:t>tena penerima di Balai Desa.</w:t>
      </w:r>
      <w:r w:rsidR="00286F19">
        <w:rPr>
          <w:rStyle w:val="FootnoteReference"/>
          <w:rFonts w:ascii="Times New Roman" w:eastAsia="Times New Roman" w:hAnsi="Times New Roman" w:cs="Times New Roman"/>
          <w:sz w:val="24"/>
          <w:szCs w:val="24"/>
          <w:lang w:eastAsia="id-ID"/>
        </w:rPr>
        <w:footnoteReference w:id="7"/>
      </w:r>
    </w:p>
    <w:p w:rsidR="00433FD5" w:rsidRDefault="00F142C0" w:rsidP="00E141EE">
      <w:pPr>
        <w:spacing w:after="0" w:line="480" w:lineRule="auto"/>
        <w:ind w:left="709"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Di awal pemasangannya, hanya ada tiga titik hotspot yaitu di rumah Budi yang saat itu masih menjabat sebagai Kepala Desa, di balai desa, dan di gedung SMP Negeri 3 Kedungbanteng. </w:t>
      </w:r>
      <w:r w:rsidR="00E141EE">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Namun saat ini, sudah berdiri tujuh titik hotspot yang dapat digunakan oleh masyarakat dan perangkat desa untuk mengakses internet. Bahkan bagi warga yang tidak memiliki komputer atau laptop, perangkat desa telah menyediakan komputer di balai desa untuk kepentingan warga.</w:t>
      </w:r>
      <w:r w:rsidR="00600184">
        <w:rPr>
          <w:rFonts w:ascii="Times New Roman" w:eastAsia="Times New Roman" w:hAnsi="Times New Roman" w:cs="Times New Roman"/>
          <w:sz w:val="24"/>
          <w:szCs w:val="24"/>
          <w:lang w:eastAsia="id-ID"/>
        </w:rPr>
        <w:t xml:space="preserve"> Setidaknya ada 8 komputer yang disediakan oleh perangkat desa.</w:t>
      </w:r>
    </w:p>
    <w:p w:rsidR="00600184" w:rsidRDefault="00600184" w:rsidP="00600184">
      <w:pPr>
        <w:spacing w:after="0" w:line="480" w:lineRule="auto"/>
        <w:ind w:left="709"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Ketika berbicara mengenai </w:t>
      </w:r>
      <w:r w:rsidR="00286F19">
        <w:rPr>
          <w:rFonts w:ascii="Times New Roman" w:eastAsia="Times New Roman" w:hAnsi="Times New Roman" w:cs="Times New Roman"/>
          <w:sz w:val="24"/>
          <w:szCs w:val="24"/>
          <w:lang w:eastAsia="id-ID"/>
        </w:rPr>
        <w:t xml:space="preserve">peralatan </w:t>
      </w:r>
      <w:r>
        <w:rPr>
          <w:rFonts w:ascii="Times New Roman" w:eastAsia="Times New Roman" w:hAnsi="Times New Roman" w:cs="Times New Roman"/>
          <w:sz w:val="24"/>
          <w:szCs w:val="24"/>
          <w:lang w:eastAsia="id-ID"/>
        </w:rPr>
        <w:t xml:space="preserve">elektronik, maka tak akan lepas dengan perawatan dan perbaikan/ </w:t>
      </w:r>
      <w:r w:rsidRPr="00600184">
        <w:rPr>
          <w:rFonts w:ascii="Times New Roman" w:eastAsia="Times New Roman" w:hAnsi="Times New Roman" w:cs="Times New Roman"/>
          <w:i/>
          <w:sz w:val="24"/>
          <w:szCs w:val="24"/>
          <w:lang w:eastAsia="id-ID"/>
        </w:rPr>
        <w:t>service</w:t>
      </w:r>
      <w:r>
        <w:rPr>
          <w:rFonts w:ascii="Times New Roman" w:eastAsia="Times New Roman" w:hAnsi="Times New Roman" w:cs="Times New Roman"/>
          <w:i/>
          <w:sz w:val="24"/>
          <w:szCs w:val="24"/>
          <w:lang w:eastAsia="id-ID"/>
        </w:rPr>
        <w:t>.</w:t>
      </w:r>
      <w:r>
        <w:rPr>
          <w:rFonts w:ascii="Times New Roman" w:eastAsia="Times New Roman" w:hAnsi="Times New Roman" w:cs="Times New Roman"/>
          <w:sz w:val="24"/>
          <w:szCs w:val="24"/>
          <w:lang w:eastAsia="id-ID"/>
        </w:rPr>
        <w:t xml:space="preserve"> Tak dapat dipungkiri bahwa setiap barang elektronik memerlukan perawatan lebih agar tetap dapat digunakan dengan maksimal. Nyatanya, hal ini juga menjadi kendala yang harus dihadapi di Desa Melung. </w:t>
      </w:r>
      <w:r w:rsidR="00286F19">
        <w:rPr>
          <w:rFonts w:ascii="Times New Roman" w:eastAsia="Times New Roman" w:hAnsi="Times New Roman" w:cs="Times New Roman"/>
          <w:sz w:val="24"/>
          <w:szCs w:val="24"/>
          <w:lang w:eastAsia="id-ID"/>
        </w:rPr>
        <w:t>Kendala terbesar tentu dari segi perawatan terhadap peralatan yang ada. Sulitnya mencari teknisi dan alat-alat pendukung lainnya menyebabkan biaya justru membengkak untuk perawatan daripada untuk mendatangkan barang-b</w:t>
      </w:r>
      <w:r w:rsidR="00E20F20">
        <w:rPr>
          <w:rFonts w:ascii="Times New Roman" w:eastAsia="Times New Roman" w:hAnsi="Times New Roman" w:cs="Times New Roman"/>
          <w:sz w:val="24"/>
          <w:szCs w:val="24"/>
          <w:lang w:eastAsia="id-ID"/>
        </w:rPr>
        <w:t>a</w:t>
      </w:r>
      <w:r w:rsidR="00286F19">
        <w:rPr>
          <w:rFonts w:ascii="Times New Roman" w:eastAsia="Times New Roman" w:hAnsi="Times New Roman" w:cs="Times New Roman"/>
          <w:sz w:val="24"/>
          <w:szCs w:val="24"/>
          <w:lang w:eastAsia="id-ID"/>
        </w:rPr>
        <w:t>rang tersebut.</w:t>
      </w:r>
      <w:r w:rsidR="00286F19">
        <w:rPr>
          <w:rStyle w:val="FootnoteReference"/>
          <w:rFonts w:ascii="Times New Roman" w:eastAsia="Times New Roman" w:hAnsi="Times New Roman" w:cs="Times New Roman"/>
          <w:sz w:val="24"/>
          <w:szCs w:val="24"/>
          <w:lang w:eastAsia="id-ID"/>
        </w:rPr>
        <w:footnoteReference w:id="8"/>
      </w:r>
    </w:p>
    <w:p w:rsidR="00E20F20" w:rsidRDefault="00E20F20" w:rsidP="00600184">
      <w:pPr>
        <w:spacing w:after="0" w:line="480" w:lineRule="auto"/>
        <w:ind w:left="709"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Selain dari segi peralatan, hal yang perlu diperhatikan adalah kesiapan dari Sumber Daya Manusi (SDM) yang ada di Desa Melung. Baik itu perangkat desa maupun masyarakat. </w:t>
      </w:r>
      <w:r w:rsidR="00415F2B">
        <w:rPr>
          <w:rFonts w:ascii="Times New Roman" w:eastAsia="Times New Roman" w:hAnsi="Times New Roman" w:cs="Times New Roman"/>
          <w:sz w:val="24"/>
          <w:szCs w:val="24"/>
          <w:lang w:eastAsia="id-ID"/>
        </w:rPr>
        <w:t xml:space="preserve">Seperti telah disebutkan </w:t>
      </w:r>
      <w:r w:rsidR="00415F2B">
        <w:rPr>
          <w:rFonts w:ascii="Times New Roman" w:eastAsia="Times New Roman" w:hAnsi="Times New Roman" w:cs="Times New Roman"/>
          <w:sz w:val="24"/>
          <w:szCs w:val="24"/>
          <w:lang w:eastAsia="id-ID"/>
        </w:rPr>
        <w:lastRenderedPageBreak/>
        <w:t>sebelumnya, bahwa sebelum Budi Satrio menjabat, tak sedikit dari perangkat desa yang masih awam teknologi. Sehingga perlu diadakan pelatihan terlebih dahulu untuk memulai program desa internet tersebut. Ar</w:t>
      </w:r>
      <w:r w:rsidR="00415F2B">
        <w:rPr>
          <w:rFonts w:ascii="Times New Roman" w:hAnsi="Times New Roman" w:cs="Times New Roman"/>
          <w:sz w:val="24"/>
          <w:szCs w:val="24"/>
        </w:rPr>
        <w:t>tinya kesiapan membawa nama Desa Melung disiapkan dari perangkat dulu.</w:t>
      </w:r>
    </w:p>
    <w:p w:rsidR="00415F2B" w:rsidRDefault="00415F2B" w:rsidP="00BB0DA3">
      <w:pPr>
        <w:spacing w:after="0" w:line="480" w:lineRule="auto"/>
        <w:ind w:left="709"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Salah satu perangkat desa yang sudah menguasai internet adalah Margiono. Dia merupakan administrator websaite desa </w:t>
      </w:r>
      <w:hyperlink r:id="rId10" w:history="1">
        <w:r w:rsidRPr="00040988">
          <w:rPr>
            <w:rStyle w:val="Hyperlink"/>
            <w:rFonts w:ascii="Times New Roman" w:eastAsia="Times New Roman" w:hAnsi="Times New Roman" w:cs="Times New Roman"/>
            <w:sz w:val="24"/>
            <w:szCs w:val="24"/>
            <w:lang w:eastAsia="id-ID"/>
          </w:rPr>
          <w:t>www.melung.desa.id</w:t>
        </w:r>
      </w:hyperlink>
      <w:r>
        <w:rPr>
          <w:rFonts w:ascii="Times New Roman" w:eastAsia="Times New Roman" w:hAnsi="Times New Roman" w:cs="Times New Roman"/>
          <w:sz w:val="24"/>
          <w:szCs w:val="24"/>
          <w:lang w:eastAsia="id-ID"/>
        </w:rPr>
        <w:t xml:space="preserve">. Dalam melaksanakan tugasnya tersebut dia membagi pengelolaannya menjadi dua. </w:t>
      </w:r>
      <w:r w:rsidRPr="00415F2B">
        <w:rPr>
          <w:rFonts w:ascii="Times New Roman" w:eastAsia="Times New Roman" w:hAnsi="Times New Roman" w:cs="Times New Roman"/>
          <w:i/>
          <w:sz w:val="24"/>
          <w:szCs w:val="24"/>
          <w:lang w:eastAsia="id-ID"/>
        </w:rPr>
        <w:t>Pertama</w:t>
      </w:r>
      <w:r w:rsidRPr="002734DD">
        <w:rPr>
          <w:rFonts w:ascii="Times New Roman" w:eastAsia="Times New Roman" w:hAnsi="Times New Roman" w:cs="Times New Roman"/>
          <w:sz w:val="24"/>
          <w:szCs w:val="24"/>
          <w:lang w:eastAsia="id-ID"/>
        </w:rPr>
        <w:t xml:space="preserve">, pengelolaan jaringan Internet menggunakan akses Wi-Fi, termasuk </w:t>
      </w:r>
      <w:r w:rsidRPr="002734DD">
        <w:rPr>
          <w:rFonts w:ascii="Times New Roman" w:eastAsia="Times New Roman" w:hAnsi="Times New Roman" w:cs="Times New Roman"/>
          <w:i/>
          <w:iCs/>
          <w:sz w:val="24"/>
          <w:szCs w:val="24"/>
          <w:lang w:eastAsia="id-ID"/>
        </w:rPr>
        <w:t>software</w:t>
      </w:r>
      <w:r w:rsidRPr="002734DD">
        <w:rPr>
          <w:rFonts w:ascii="Times New Roman" w:eastAsia="Times New Roman" w:hAnsi="Times New Roman" w:cs="Times New Roman"/>
          <w:sz w:val="24"/>
          <w:szCs w:val="24"/>
          <w:lang w:eastAsia="id-ID"/>
        </w:rPr>
        <w:t xml:space="preserve"> berbasis</w:t>
      </w:r>
      <w:r w:rsidRPr="002734DD">
        <w:rPr>
          <w:rFonts w:ascii="Times New Roman" w:eastAsia="Times New Roman" w:hAnsi="Times New Roman" w:cs="Times New Roman"/>
          <w:i/>
          <w:iCs/>
          <w:sz w:val="24"/>
          <w:szCs w:val="24"/>
          <w:lang w:eastAsia="id-ID"/>
        </w:rPr>
        <w:t xml:space="preserve"> open source</w:t>
      </w:r>
      <w:r w:rsidRPr="002734DD">
        <w:rPr>
          <w:rFonts w:ascii="Times New Roman" w:eastAsia="Times New Roman" w:hAnsi="Times New Roman" w:cs="Times New Roman"/>
          <w:sz w:val="24"/>
          <w:szCs w:val="24"/>
          <w:lang w:eastAsia="id-ID"/>
        </w:rPr>
        <w:t xml:space="preserve">. </w:t>
      </w:r>
      <w:r w:rsidRPr="00415F2B">
        <w:rPr>
          <w:rFonts w:ascii="Times New Roman" w:eastAsia="Times New Roman" w:hAnsi="Times New Roman" w:cs="Times New Roman"/>
          <w:i/>
          <w:sz w:val="24"/>
          <w:szCs w:val="24"/>
          <w:lang w:eastAsia="id-ID"/>
        </w:rPr>
        <w:t>Kedua</w:t>
      </w:r>
      <w:r w:rsidRPr="002734DD">
        <w:rPr>
          <w:rFonts w:ascii="Times New Roman" w:eastAsia="Times New Roman" w:hAnsi="Times New Roman" w:cs="Times New Roman"/>
          <w:sz w:val="24"/>
          <w:szCs w:val="24"/>
          <w:lang w:eastAsia="id-ID"/>
        </w:rPr>
        <w:t>, p</w:t>
      </w:r>
      <w:r>
        <w:rPr>
          <w:rFonts w:ascii="Times New Roman" w:eastAsia="Times New Roman" w:hAnsi="Times New Roman" w:cs="Times New Roman"/>
          <w:sz w:val="24"/>
          <w:szCs w:val="24"/>
          <w:lang w:eastAsia="id-ID"/>
        </w:rPr>
        <w:t>engelolaan website Desa Melung.</w:t>
      </w:r>
      <w:r w:rsidR="00BB0DA3">
        <w:rPr>
          <w:rFonts w:ascii="Times New Roman" w:eastAsia="Times New Roman" w:hAnsi="Times New Roman" w:cs="Times New Roman"/>
          <w:sz w:val="24"/>
          <w:szCs w:val="24"/>
          <w:lang w:eastAsia="id-ID"/>
        </w:rPr>
        <w:t xml:space="preserve"> </w:t>
      </w:r>
      <w:r w:rsidRPr="002734DD">
        <w:rPr>
          <w:rFonts w:ascii="Times New Roman" w:eastAsia="Times New Roman" w:hAnsi="Times New Roman" w:cs="Times New Roman"/>
          <w:sz w:val="24"/>
          <w:szCs w:val="24"/>
          <w:lang w:eastAsia="id-ID"/>
        </w:rPr>
        <w:t>Untuk sistem operasi, Margino memastikan segenap perangkat desa tidak lagi menggunakan Windows, tapi yang berbasis</w:t>
      </w:r>
      <w:r w:rsidRPr="002734DD">
        <w:rPr>
          <w:rFonts w:ascii="Times New Roman" w:eastAsia="Times New Roman" w:hAnsi="Times New Roman" w:cs="Times New Roman"/>
          <w:i/>
          <w:iCs/>
          <w:sz w:val="24"/>
          <w:szCs w:val="24"/>
          <w:lang w:eastAsia="id-ID"/>
        </w:rPr>
        <w:t xml:space="preserve"> open source.</w:t>
      </w:r>
      <w:r w:rsidR="00BB0DA3">
        <w:rPr>
          <w:rFonts w:ascii="Times New Roman" w:eastAsia="Times New Roman" w:hAnsi="Times New Roman" w:cs="Times New Roman"/>
          <w:sz w:val="24"/>
          <w:szCs w:val="24"/>
          <w:lang w:eastAsia="id-ID"/>
        </w:rPr>
        <w:t xml:space="preserve"> Dia lebih memilih untuk menggunakan </w:t>
      </w:r>
      <w:r w:rsidRPr="002734DD">
        <w:rPr>
          <w:rFonts w:ascii="Times New Roman" w:eastAsia="Times New Roman" w:hAnsi="Times New Roman" w:cs="Times New Roman"/>
          <w:sz w:val="24"/>
          <w:szCs w:val="24"/>
          <w:lang w:eastAsia="id-ID"/>
        </w:rPr>
        <w:t>Linux, Ubuntu, dan sistem operasi lokal, BlankOn Banyumas, yang memakai Bahasa Jawa Banyumas.</w:t>
      </w:r>
      <w:r w:rsidR="00BB0DA3">
        <w:rPr>
          <w:rStyle w:val="FootnoteReference"/>
          <w:rFonts w:ascii="Times New Roman" w:eastAsia="Times New Roman" w:hAnsi="Times New Roman" w:cs="Times New Roman"/>
          <w:sz w:val="24"/>
          <w:szCs w:val="24"/>
          <w:lang w:eastAsia="id-ID"/>
        </w:rPr>
        <w:footnoteReference w:id="9"/>
      </w:r>
    </w:p>
    <w:p w:rsidR="003D3CC1" w:rsidRDefault="003D3CC1" w:rsidP="003D3CC1">
      <w:pPr>
        <w:spacing w:after="0" w:line="480" w:lineRule="auto"/>
        <w:ind w:left="709"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Dalam mengelola website dan jaringan internet tersebut, dia tidak sendiri. Dia bekerja sama dengan perangkat desa lain dan beberapa wagra. Meski begitu, diakui oleh Tri Astuti bahwasannya </w:t>
      </w:r>
      <w:r w:rsidR="00EA35E3">
        <w:rPr>
          <w:rFonts w:ascii="Times New Roman" w:hAnsi="Times New Roman" w:cs="Times New Roman"/>
          <w:sz w:val="24"/>
          <w:szCs w:val="24"/>
        </w:rPr>
        <w:t xml:space="preserve">daya dukung dari masyarakat </w:t>
      </w:r>
      <w:r>
        <w:rPr>
          <w:rFonts w:ascii="Times New Roman" w:hAnsi="Times New Roman" w:cs="Times New Roman"/>
          <w:sz w:val="24"/>
          <w:szCs w:val="24"/>
        </w:rPr>
        <w:t xml:space="preserve">masih </w:t>
      </w:r>
      <w:r w:rsidR="00EA35E3">
        <w:rPr>
          <w:rFonts w:ascii="Times New Roman" w:hAnsi="Times New Roman" w:cs="Times New Roman"/>
          <w:sz w:val="24"/>
          <w:szCs w:val="24"/>
        </w:rPr>
        <w:t xml:space="preserve">kurang maksimal. </w:t>
      </w:r>
      <w:r>
        <w:rPr>
          <w:rFonts w:ascii="Times New Roman" w:hAnsi="Times New Roman" w:cs="Times New Roman"/>
          <w:sz w:val="24"/>
          <w:szCs w:val="24"/>
        </w:rPr>
        <w:t>Belum</w:t>
      </w:r>
      <w:r w:rsidR="00EA35E3">
        <w:rPr>
          <w:rFonts w:ascii="Times New Roman" w:hAnsi="Times New Roman" w:cs="Times New Roman"/>
          <w:sz w:val="24"/>
          <w:szCs w:val="24"/>
        </w:rPr>
        <w:t xml:space="preserve"> semua </w:t>
      </w:r>
      <w:r>
        <w:rPr>
          <w:rFonts w:ascii="Times New Roman" w:hAnsi="Times New Roman" w:cs="Times New Roman"/>
          <w:sz w:val="24"/>
          <w:szCs w:val="24"/>
        </w:rPr>
        <w:t>masyarakat mau berkecimpung</w:t>
      </w:r>
      <w:r w:rsidR="00011998">
        <w:rPr>
          <w:rFonts w:ascii="Times New Roman" w:hAnsi="Times New Roman" w:cs="Times New Roman"/>
          <w:sz w:val="24"/>
          <w:szCs w:val="24"/>
        </w:rPr>
        <w:t xml:space="preserve"> dalam program Desa Internet</w:t>
      </w:r>
      <w:r>
        <w:rPr>
          <w:rFonts w:ascii="Times New Roman" w:hAnsi="Times New Roman" w:cs="Times New Roman"/>
          <w:sz w:val="24"/>
          <w:szCs w:val="24"/>
        </w:rPr>
        <w:t>.</w:t>
      </w:r>
    </w:p>
    <w:p w:rsidR="00011998" w:rsidRDefault="00011998" w:rsidP="003D3CC1">
      <w:pPr>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Pendekatan yang kedua yaitu pendekatan proses (</w:t>
      </w:r>
      <w:r w:rsidRPr="00456E12">
        <w:rPr>
          <w:rFonts w:ascii="Times New Roman" w:hAnsi="Times New Roman" w:cs="Times New Roman"/>
          <w:i/>
          <w:sz w:val="24"/>
          <w:szCs w:val="24"/>
        </w:rPr>
        <w:t>process approach</w:t>
      </w:r>
      <w:r>
        <w:rPr>
          <w:rFonts w:ascii="Times New Roman" w:hAnsi="Times New Roman" w:cs="Times New Roman"/>
          <w:sz w:val="24"/>
          <w:szCs w:val="24"/>
        </w:rPr>
        <w:t xml:space="preserve">). Pendekatan ini akan melihat sejauh mana efektivitas pelaksanaan program </w:t>
      </w:r>
      <w:r>
        <w:rPr>
          <w:rFonts w:ascii="Times New Roman" w:hAnsi="Times New Roman" w:cs="Times New Roman"/>
          <w:sz w:val="24"/>
          <w:szCs w:val="24"/>
        </w:rPr>
        <w:lastRenderedPageBreak/>
        <w:t>Desa Internet dari semua kegiatan, proses internal, serta mekanisme dari pemerintah desa dalam mensukseskan program tersebut.</w:t>
      </w:r>
    </w:p>
    <w:p w:rsidR="00E553E6" w:rsidRDefault="00011998" w:rsidP="00264610">
      <w:pPr>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Sebelum diadakannya Desa Internet, Budi –menurut penuturan Tri Astuti- telah mengambil tindakan terkait dengan dampak-dampak negatif yan</w:t>
      </w:r>
      <w:r w:rsidR="00E553E6">
        <w:rPr>
          <w:rFonts w:ascii="Times New Roman" w:hAnsi="Times New Roman" w:cs="Times New Roman"/>
          <w:sz w:val="24"/>
          <w:szCs w:val="24"/>
        </w:rPr>
        <w:t xml:space="preserve">g mungkin harus dihadapi dalam pelaksanaan program tersebut.  Sebelum pemasangan internet, terlebih dahulu Budi telah memberikan pelatihan kepada perangkat desa. Pelatihan ini dimaksudkan untuk meneguhkan </w:t>
      </w:r>
      <w:r w:rsidR="00A210E7">
        <w:rPr>
          <w:rFonts w:ascii="Times New Roman" w:hAnsi="Times New Roman" w:cs="Times New Roman"/>
          <w:sz w:val="24"/>
          <w:szCs w:val="24"/>
        </w:rPr>
        <w:t xml:space="preserve">diri </w:t>
      </w:r>
      <w:r w:rsidR="00E553E6">
        <w:rPr>
          <w:rFonts w:ascii="Times New Roman" w:hAnsi="Times New Roman" w:cs="Times New Roman"/>
          <w:sz w:val="24"/>
          <w:szCs w:val="24"/>
        </w:rPr>
        <w:t>bahwa Desa melung telah siap untuk melaksanakan program tersebut.</w:t>
      </w:r>
    </w:p>
    <w:p w:rsidR="002F3FAB" w:rsidRDefault="00A210E7" w:rsidP="00264610">
      <w:pPr>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Dalam proses pelaksanaannya, hanya sebagian kecil dari warga yang mau ikut berperan aktif untuk mensukseskan program tersebut. Hal ini dikarenakan bel</w:t>
      </w:r>
      <w:r w:rsidR="003D3CC1">
        <w:rPr>
          <w:rFonts w:ascii="Times New Roman" w:hAnsi="Times New Roman" w:cs="Times New Roman"/>
          <w:sz w:val="24"/>
          <w:szCs w:val="24"/>
        </w:rPr>
        <w:t xml:space="preserve">um maksimalnya program buta </w:t>
      </w:r>
      <w:r>
        <w:rPr>
          <w:rFonts w:ascii="Times New Roman" w:hAnsi="Times New Roman" w:cs="Times New Roman"/>
          <w:sz w:val="24"/>
          <w:szCs w:val="24"/>
        </w:rPr>
        <w:t>huruf</w:t>
      </w:r>
      <w:r w:rsidR="003D3CC1">
        <w:rPr>
          <w:rFonts w:ascii="Times New Roman" w:hAnsi="Times New Roman" w:cs="Times New Roman"/>
          <w:sz w:val="24"/>
          <w:szCs w:val="24"/>
        </w:rPr>
        <w:t>. Sehingga warga yang tidak menempuh pendidikan atau tidak menamatkan pendidikannya terhalang oleh buta huruf. Terutama untuk warga yang sudah berusia lansia, dimana gairah untuk melek huruf juga semakin menipis. I</w:t>
      </w:r>
      <w:r w:rsidR="003D3CC1" w:rsidRPr="003D3CC1">
        <w:rPr>
          <w:rFonts w:ascii="Times New Roman" w:hAnsi="Times New Roman" w:cs="Times New Roman"/>
          <w:sz w:val="24"/>
          <w:szCs w:val="24"/>
        </w:rPr>
        <w:t xml:space="preserve">nternet juga termasuk </w:t>
      </w:r>
      <w:r w:rsidR="003D3CC1">
        <w:rPr>
          <w:rFonts w:ascii="Times New Roman" w:hAnsi="Times New Roman" w:cs="Times New Roman"/>
          <w:sz w:val="24"/>
          <w:szCs w:val="24"/>
        </w:rPr>
        <w:t>teknologi masa kini yang belum banyak dikenal oleh orang-orang yang berusia lansia.</w:t>
      </w:r>
      <w:r w:rsidR="002F3FAB">
        <w:rPr>
          <w:rFonts w:ascii="Times New Roman" w:hAnsi="Times New Roman" w:cs="Times New Roman"/>
          <w:sz w:val="24"/>
          <w:szCs w:val="24"/>
        </w:rPr>
        <w:t xml:space="preserve"> Hanya sebagian dari warga yang berusia 50 tahun ke atas yang dapat menggunakan internet. Tentu hal ini sangat berbeda dengan kondisi pemuda, dimana internet dan laptop sudah menjadi makanan sehari-hari.</w:t>
      </w:r>
    </w:p>
    <w:p w:rsidR="00456E12" w:rsidRDefault="00643663" w:rsidP="00456E12">
      <w:pPr>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Penggunaan internet di Desa melung juga belum dapat dikatakan maksimal karena masih menggunakan </w:t>
      </w:r>
      <w:r w:rsidRPr="00456E12">
        <w:rPr>
          <w:rFonts w:ascii="Times New Roman" w:hAnsi="Times New Roman" w:cs="Times New Roman"/>
          <w:i/>
          <w:sz w:val="24"/>
          <w:szCs w:val="24"/>
        </w:rPr>
        <w:t>password</w:t>
      </w:r>
      <w:r>
        <w:rPr>
          <w:rFonts w:ascii="Times New Roman" w:hAnsi="Times New Roman" w:cs="Times New Roman"/>
          <w:sz w:val="24"/>
          <w:szCs w:val="24"/>
        </w:rPr>
        <w:t xml:space="preserve">. Password ini </w:t>
      </w:r>
      <w:r>
        <w:rPr>
          <w:rFonts w:ascii="Times New Roman" w:hAnsi="Times New Roman" w:cs="Times New Roman"/>
          <w:sz w:val="24"/>
          <w:szCs w:val="24"/>
        </w:rPr>
        <w:lastRenderedPageBreak/>
        <w:t>dimaksudkan untuk membatasi pemakaian  untuk hal-hal negatif. Agar penggunaa</w:t>
      </w:r>
      <w:r w:rsidR="00456E12">
        <w:rPr>
          <w:rFonts w:ascii="Times New Roman" w:hAnsi="Times New Roman" w:cs="Times New Roman"/>
          <w:sz w:val="24"/>
          <w:szCs w:val="24"/>
        </w:rPr>
        <w:t>n</w:t>
      </w:r>
      <w:r>
        <w:rPr>
          <w:rFonts w:ascii="Times New Roman" w:hAnsi="Times New Roman" w:cs="Times New Roman"/>
          <w:sz w:val="24"/>
          <w:szCs w:val="24"/>
        </w:rPr>
        <w:t xml:space="preserve">nya benar-benar dimanfaatkan. </w:t>
      </w:r>
    </w:p>
    <w:p w:rsidR="00122B14" w:rsidRDefault="00456E12" w:rsidP="00122B14">
      <w:pPr>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Selama beberapa tahun dibangunnya Desa Internet,</w:t>
      </w:r>
      <w:r w:rsidR="008575C6">
        <w:rPr>
          <w:rFonts w:ascii="Times New Roman" w:hAnsi="Times New Roman" w:cs="Times New Roman"/>
          <w:sz w:val="24"/>
          <w:szCs w:val="24"/>
        </w:rPr>
        <w:t xml:space="preserve"> </w:t>
      </w:r>
      <w:r>
        <w:rPr>
          <w:rFonts w:ascii="Times New Roman" w:hAnsi="Times New Roman" w:cs="Times New Roman"/>
          <w:sz w:val="24"/>
          <w:szCs w:val="24"/>
        </w:rPr>
        <w:t xml:space="preserve">juga belum ada perumusan kebijakan </w:t>
      </w:r>
      <w:r w:rsidR="00122B14">
        <w:rPr>
          <w:rFonts w:ascii="Times New Roman" w:hAnsi="Times New Roman" w:cs="Times New Roman"/>
          <w:sz w:val="24"/>
          <w:szCs w:val="24"/>
        </w:rPr>
        <w:t>yang jelas mengenai pemakainnya. Sedangkan kebijakan ini penting sebagai jembatan untuk mencapai tujuan didirikannya Desa Internet. Ketidakjelasan dalam mengatur penggunaan internet di desa dikarenakan belum adanya kendala atau masalah yang dirasa perlu untuk membuat kebijakan.</w:t>
      </w:r>
      <w:r w:rsidR="00122B14">
        <w:rPr>
          <w:rStyle w:val="FootnoteReference"/>
          <w:rFonts w:ascii="Times New Roman" w:hAnsi="Times New Roman" w:cs="Times New Roman"/>
          <w:sz w:val="24"/>
          <w:szCs w:val="24"/>
        </w:rPr>
        <w:footnoteReference w:id="10"/>
      </w:r>
    </w:p>
    <w:p w:rsidR="008575C6" w:rsidRDefault="00122B14" w:rsidP="008575C6">
      <w:pPr>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Pendekatan </w:t>
      </w:r>
      <w:r w:rsidR="00264610" w:rsidRPr="00122B14">
        <w:rPr>
          <w:rFonts w:ascii="Times New Roman" w:hAnsi="Times New Roman" w:cs="Times New Roman"/>
          <w:sz w:val="24"/>
          <w:szCs w:val="24"/>
        </w:rPr>
        <w:t>terakhir dalam kriteria efektivitas menurut Martini dan Lubis adalah pendekatan sasaran (</w:t>
      </w:r>
      <w:r w:rsidR="00264610" w:rsidRPr="00122B14">
        <w:rPr>
          <w:rFonts w:ascii="Times New Roman" w:hAnsi="Times New Roman" w:cs="Times New Roman"/>
          <w:i/>
          <w:sz w:val="24"/>
          <w:szCs w:val="24"/>
        </w:rPr>
        <w:t>goals approach</w:t>
      </w:r>
      <w:r w:rsidR="00264610" w:rsidRPr="00122B14">
        <w:rPr>
          <w:rFonts w:ascii="Times New Roman" w:hAnsi="Times New Roman" w:cs="Times New Roman"/>
          <w:sz w:val="24"/>
          <w:szCs w:val="24"/>
        </w:rPr>
        <w:t>)</w:t>
      </w:r>
      <w:r w:rsidR="008575C6">
        <w:rPr>
          <w:rFonts w:ascii="Times New Roman" w:hAnsi="Times New Roman" w:cs="Times New Roman"/>
          <w:sz w:val="24"/>
          <w:szCs w:val="24"/>
        </w:rPr>
        <w:t>. Pendekatan ini</w:t>
      </w:r>
      <w:r w:rsidR="00264610" w:rsidRPr="00122B14">
        <w:rPr>
          <w:rFonts w:ascii="Times New Roman" w:hAnsi="Times New Roman" w:cs="Times New Roman"/>
          <w:sz w:val="24"/>
          <w:szCs w:val="24"/>
        </w:rPr>
        <w:t xml:space="preserve"> memusatkan perhatian pada output. </w:t>
      </w:r>
      <w:r w:rsidR="00090FDB" w:rsidRPr="00122B14">
        <w:rPr>
          <w:rFonts w:ascii="Times New Roman" w:hAnsi="Times New Roman" w:cs="Times New Roman"/>
          <w:sz w:val="24"/>
          <w:szCs w:val="24"/>
        </w:rPr>
        <w:t>Keberhasilan program Desa Internet di Desa Melung diukur berdasarkan pencapaian yang tel</w:t>
      </w:r>
      <w:r w:rsidR="008575C6">
        <w:rPr>
          <w:rFonts w:ascii="Times New Roman" w:hAnsi="Times New Roman" w:cs="Times New Roman"/>
          <w:sz w:val="24"/>
          <w:szCs w:val="24"/>
        </w:rPr>
        <w:t>ah didapat dari tujuan awalnya.</w:t>
      </w:r>
    </w:p>
    <w:p w:rsidR="00EA35E3" w:rsidRPr="00122B14" w:rsidRDefault="00F25DAA" w:rsidP="008575C6">
      <w:pPr>
        <w:spacing w:after="0" w:line="480" w:lineRule="auto"/>
        <w:ind w:left="709" w:firstLine="567"/>
        <w:jc w:val="both"/>
        <w:rPr>
          <w:rFonts w:ascii="Times New Roman" w:hAnsi="Times New Roman" w:cs="Times New Roman"/>
          <w:sz w:val="24"/>
          <w:szCs w:val="24"/>
        </w:rPr>
      </w:pPr>
      <w:r w:rsidRPr="00122B14">
        <w:rPr>
          <w:rFonts w:ascii="Times New Roman" w:hAnsi="Times New Roman" w:cs="Times New Roman"/>
          <w:sz w:val="24"/>
          <w:szCs w:val="24"/>
        </w:rPr>
        <w:t>Pencapaian output ini akan dili</w:t>
      </w:r>
      <w:r w:rsidR="00FD7878" w:rsidRPr="00122B14">
        <w:rPr>
          <w:rFonts w:ascii="Times New Roman" w:hAnsi="Times New Roman" w:cs="Times New Roman"/>
          <w:sz w:val="24"/>
          <w:szCs w:val="24"/>
        </w:rPr>
        <w:t>hat berdasarkan output dari dua</w:t>
      </w:r>
      <w:r w:rsidRPr="00122B14">
        <w:rPr>
          <w:rFonts w:ascii="Times New Roman" w:hAnsi="Times New Roman" w:cs="Times New Roman"/>
          <w:sz w:val="24"/>
          <w:szCs w:val="24"/>
        </w:rPr>
        <w:t xml:space="preserve"> pembangunan yang sudah dibahas sebelumnya yaitu pembangunan</w:t>
      </w:r>
      <w:r w:rsidR="00FD7878" w:rsidRPr="00122B14">
        <w:rPr>
          <w:rFonts w:ascii="Times New Roman" w:hAnsi="Times New Roman" w:cs="Times New Roman"/>
          <w:sz w:val="24"/>
          <w:szCs w:val="24"/>
        </w:rPr>
        <w:t xml:space="preserve"> keagamaan dan</w:t>
      </w:r>
      <w:r w:rsidRPr="00122B14">
        <w:rPr>
          <w:rFonts w:ascii="Times New Roman" w:hAnsi="Times New Roman" w:cs="Times New Roman"/>
          <w:sz w:val="24"/>
          <w:szCs w:val="24"/>
        </w:rPr>
        <w:t xml:space="preserve"> pembangunan</w:t>
      </w:r>
      <w:r w:rsidR="00FD7878" w:rsidRPr="00122B14">
        <w:rPr>
          <w:rFonts w:ascii="Times New Roman" w:hAnsi="Times New Roman" w:cs="Times New Roman"/>
          <w:sz w:val="24"/>
          <w:szCs w:val="24"/>
        </w:rPr>
        <w:t xml:space="preserve"> sosial</w:t>
      </w:r>
      <w:r w:rsidRPr="00122B14">
        <w:rPr>
          <w:rFonts w:ascii="Times New Roman" w:hAnsi="Times New Roman" w:cs="Times New Roman"/>
          <w:sz w:val="24"/>
          <w:szCs w:val="24"/>
        </w:rPr>
        <w:t xml:space="preserve">. </w:t>
      </w:r>
    </w:p>
    <w:p w:rsidR="002B24CD" w:rsidRPr="00AC1B92" w:rsidRDefault="002B24CD" w:rsidP="008575C6">
      <w:pPr>
        <w:pStyle w:val="ListParagraph"/>
        <w:numPr>
          <w:ilvl w:val="0"/>
          <w:numId w:val="6"/>
        </w:numPr>
        <w:spacing w:line="480" w:lineRule="auto"/>
        <w:ind w:left="993" w:hanging="284"/>
        <w:jc w:val="both"/>
        <w:rPr>
          <w:rFonts w:ascii="Times New Roman" w:hAnsi="Times New Roman" w:cs="Times New Roman"/>
          <w:b/>
          <w:sz w:val="24"/>
          <w:szCs w:val="24"/>
        </w:rPr>
      </w:pPr>
      <w:r w:rsidRPr="00AC1B92">
        <w:rPr>
          <w:rFonts w:ascii="Times New Roman" w:hAnsi="Times New Roman" w:cs="Times New Roman"/>
          <w:b/>
          <w:sz w:val="24"/>
          <w:szCs w:val="24"/>
        </w:rPr>
        <w:t>Bidang Keagamaan</w:t>
      </w:r>
    </w:p>
    <w:p w:rsidR="008575C6" w:rsidRDefault="004434A3" w:rsidP="008575C6">
      <w:pPr>
        <w:pStyle w:val="ListParagraph"/>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Pada bidang keagamaan, TPQ sudah menggunakan peralatan modern seperti </w:t>
      </w:r>
      <w:r w:rsidRPr="00090FDB">
        <w:rPr>
          <w:rFonts w:ascii="Times New Roman" w:hAnsi="Times New Roman" w:cs="Times New Roman"/>
          <w:i/>
          <w:sz w:val="24"/>
          <w:szCs w:val="24"/>
        </w:rPr>
        <w:t>white board</w:t>
      </w:r>
      <w:r>
        <w:rPr>
          <w:rFonts w:ascii="Times New Roman" w:hAnsi="Times New Roman" w:cs="Times New Roman"/>
          <w:sz w:val="24"/>
          <w:szCs w:val="24"/>
        </w:rPr>
        <w:t xml:space="preserve">, spidol, dan kitab-kitab baru. Meski demikian, penggunaan internet sebagai media dakwah kepada masyarakat belum berjalan mulus. Ulama yang sudah berusia diatas 40 </w:t>
      </w:r>
      <w:r>
        <w:rPr>
          <w:rFonts w:ascii="Times New Roman" w:hAnsi="Times New Roman" w:cs="Times New Roman"/>
          <w:sz w:val="24"/>
          <w:szCs w:val="24"/>
        </w:rPr>
        <w:lastRenderedPageBreak/>
        <w:t>tahun tetap memilih menggunakan buku-buku dan kitab-kitab daripada harus bersusah payah menggunakan internet.</w:t>
      </w:r>
      <w:r>
        <w:rPr>
          <w:rStyle w:val="FootnoteReference"/>
          <w:rFonts w:ascii="Times New Roman" w:hAnsi="Times New Roman" w:cs="Times New Roman"/>
          <w:sz w:val="24"/>
          <w:szCs w:val="24"/>
        </w:rPr>
        <w:footnoteReference w:id="11"/>
      </w:r>
    </w:p>
    <w:p w:rsidR="008575C6" w:rsidRDefault="004434A3" w:rsidP="008575C6">
      <w:pPr>
        <w:pStyle w:val="ListParagraph"/>
        <w:spacing w:line="480" w:lineRule="auto"/>
        <w:ind w:left="993" w:firstLine="567"/>
        <w:jc w:val="both"/>
        <w:rPr>
          <w:rFonts w:ascii="Times New Roman" w:hAnsi="Times New Roman" w:cs="Times New Roman"/>
          <w:sz w:val="24"/>
          <w:szCs w:val="24"/>
        </w:rPr>
      </w:pPr>
      <w:r w:rsidRPr="008575C6">
        <w:rPr>
          <w:rFonts w:ascii="Times New Roman" w:hAnsi="Times New Roman" w:cs="Times New Roman"/>
          <w:sz w:val="24"/>
          <w:szCs w:val="24"/>
        </w:rPr>
        <w:t xml:space="preserve">Hanya Ustad muda yang sudah menggunakan internet </w:t>
      </w:r>
      <w:r w:rsidR="00AC1B92" w:rsidRPr="008575C6">
        <w:rPr>
          <w:rFonts w:ascii="Times New Roman" w:hAnsi="Times New Roman" w:cs="Times New Roman"/>
          <w:sz w:val="24"/>
          <w:szCs w:val="24"/>
        </w:rPr>
        <w:t xml:space="preserve">untuk </w:t>
      </w:r>
      <w:r w:rsidRPr="008575C6">
        <w:rPr>
          <w:rFonts w:ascii="Times New Roman" w:hAnsi="Times New Roman" w:cs="Times New Roman"/>
          <w:sz w:val="24"/>
          <w:szCs w:val="24"/>
        </w:rPr>
        <w:t>membantu dakwah</w:t>
      </w:r>
      <w:r w:rsidR="00AC1B92" w:rsidRPr="008575C6">
        <w:rPr>
          <w:rFonts w:ascii="Times New Roman" w:hAnsi="Times New Roman" w:cs="Times New Roman"/>
          <w:sz w:val="24"/>
          <w:szCs w:val="24"/>
        </w:rPr>
        <w:t>nya</w:t>
      </w:r>
      <w:r w:rsidRPr="008575C6">
        <w:rPr>
          <w:rFonts w:ascii="Times New Roman" w:hAnsi="Times New Roman" w:cs="Times New Roman"/>
          <w:sz w:val="24"/>
          <w:szCs w:val="24"/>
        </w:rPr>
        <w:t>.</w:t>
      </w:r>
      <w:r w:rsidR="00AC1B92" w:rsidRPr="008575C6">
        <w:rPr>
          <w:rFonts w:ascii="Times New Roman" w:hAnsi="Times New Roman" w:cs="Times New Roman"/>
          <w:sz w:val="24"/>
          <w:szCs w:val="24"/>
        </w:rPr>
        <w:t xml:space="preserve"> Kebanyakan Ustad Muda memang sudah mengenal teknologi dan berpendidikan tinggi. Adanya internet di desa membantu mereka dalam berdakwah. Referensi-referensi mengenai Keislaman dapat mereka akses di internet. Meski tidak terlalu banyak.</w:t>
      </w:r>
    </w:p>
    <w:p w:rsidR="008575C6" w:rsidRPr="004D219D" w:rsidRDefault="00AC1B92" w:rsidP="004D219D">
      <w:pPr>
        <w:pStyle w:val="ListParagraph"/>
        <w:spacing w:line="480" w:lineRule="auto"/>
        <w:ind w:left="993" w:firstLine="567"/>
        <w:jc w:val="both"/>
        <w:rPr>
          <w:rFonts w:ascii="Times New Roman" w:hAnsi="Times New Roman" w:cs="Times New Roman"/>
          <w:sz w:val="24"/>
          <w:szCs w:val="24"/>
        </w:rPr>
      </w:pPr>
      <w:r w:rsidRPr="008575C6">
        <w:rPr>
          <w:rFonts w:ascii="Times New Roman" w:hAnsi="Times New Roman" w:cs="Times New Roman"/>
          <w:sz w:val="24"/>
          <w:szCs w:val="24"/>
        </w:rPr>
        <w:t>Berdasarkan hasil wawancara kepada Maskuri, seorang Ustad muda yang juga mahasiswa, memang hanya sebagian Ustad muda saja yang mau memanfaatkan fasilitas internet desa.</w:t>
      </w:r>
      <w:r>
        <w:rPr>
          <w:rStyle w:val="FootnoteReference"/>
          <w:rFonts w:ascii="Times New Roman" w:hAnsi="Times New Roman" w:cs="Times New Roman"/>
          <w:sz w:val="24"/>
          <w:szCs w:val="24"/>
        </w:rPr>
        <w:footnoteReference w:id="12"/>
      </w:r>
      <w:r w:rsidRPr="008575C6">
        <w:rPr>
          <w:rFonts w:ascii="Times New Roman" w:hAnsi="Times New Roman" w:cs="Times New Roman"/>
          <w:sz w:val="24"/>
          <w:szCs w:val="24"/>
        </w:rPr>
        <w:t xml:space="preserve"> Selain itu, internet di Desa Melung masih menggunakan </w:t>
      </w:r>
      <w:r w:rsidRPr="008575C6">
        <w:rPr>
          <w:rFonts w:ascii="Times New Roman" w:hAnsi="Times New Roman" w:cs="Times New Roman"/>
          <w:i/>
          <w:sz w:val="24"/>
          <w:szCs w:val="24"/>
        </w:rPr>
        <w:t>password</w:t>
      </w:r>
      <w:r w:rsidRPr="008575C6">
        <w:rPr>
          <w:rFonts w:ascii="Times New Roman" w:hAnsi="Times New Roman" w:cs="Times New Roman"/>
          <w:sz w:val="24"/>
          <w:szCs w:val="24"/>
        </w:rPr>
        <w:t xml:space="preserve"> sehingga tidak semua orang dapat menggunakannya. Hanya kalangan-kalangan tertentu saja yang sudah mengetahuinya.</w:t>
      </w:r>
    </w:p>
    <w:p w:rsidR="002B24CD" w:rsidRPr="00AC1B92" w:rsidRDefault="002B24CD" w:rsidP="002B24CD">
      <w:pPr>
        <w:pStyle w:val="ListParagraph"/>
        <w:numPr>
          <w:ilvl w:val="0"/>
          <w:numId w:val="6"/>
        </w:numPr>
        <w:spacing w:line="480" w:lineRule="auto"/>
        <w:ind w:left="1276" w:hanging="283"/>
        <w:jc w:val="both"/>
        <w:rPr>
          <w:rFonts w:ascii="Times New Roman" w:hAnsi="Times New Roman" w:cs="Times New Roman"/>
          <w:b/>
          <w:sz w:val="24"/>
          <w:szCs w:val="24"/>
        </w:rPr>
      </w:pPr>
      <w:r w:rsidRPr="00AC1B92">
        <w:rPr>
          <w:rFonts w:ascii="Times New Roman" w:hAnsi="Times New Roman" w:cs="Times New Roman"/>
          <w:b/>
          <w:sz w:val="24"/>
          <w:szCs w:val="24"/>
        </w:rPr>
        <w:t>Bidang Sosial</w:t>
      </w:r>
    </w:p>
    <w:p w:rsidR="004D219D" w:rsidRDefault="001F38F3" w:rsidP="004D219D">
      <w:pPr>
        <w:pStyle w:val="ListParagraph"/>
        <w:spacing w:after="0"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Sampai saat ini tingkat pendidikan Desa Melung masih sangat rendah. Berdasarkan data yang penulis peroleh, ada sekitar 317 jiwa yang tidak menamatkan pendidikan sekolah dasar (SD).</w:t>
      </w:r>
      <w:r w:rsidR="00EE12FB">
        <w:rPr>
          <w:rFonts w:ascii="Times New Roman" w:hAnsi="Times New Roman" w:cs="Times New Roman"/>
          <w:sz w:val="24"/>
          <w:szCs w:val="24"/>
        </w:rPr>
        <w:t xml:space="preserve"> </w:t>
      </w:r>
      <w:r w:rsidR="00875617">
        <w:rPr>
          <w:rFonts w:ascii="Times New Roman" w:hAnsi="Times New Roman" w:cs="Times New Roman"/>
          <w:sz w:val="24"/>
          <w:szCs w:val="24"/>
        </w:rPr>
        <w:t xml:space="preserve">Hanya sebagian kecil saja yang sudah </w:t>
      </w:r>
      <w:r w:rsidR="00563C4D">
        <w:rPr>
          <w:rFonts w:ascii="Times New Roman" w:hAnsi="Times New Roman" w:cs="Times New Roman"/>
          <w:sz w:val="24"/>
          <w:szCs w:val="24"/>
        </w:rPr>
        <w:t>menempuh pendidikan hingga ke perguruan tinggi.</w:t>
      </w:r>
    </w:p>
    <w:p w:rsidR="00FD7878" w:rsidRPr="00FD7878" w:rsidRDefault="00563C4D" w:rsidP="00DB0FFB">
      <w:pPr>
        <w:pStyle w:val="ListParagraph"/>
        <w:spacing w:after="0"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Karena letaknya yang berada di pegunungan dan dekat hutan, maka komoditas utama</w:t>
      </w:r>
      <w:r w:rsidR="004D219D">
        <w:rPr>
          <w:rFonts w:ascii="Times New Roman" w:hAnsi="Times New Roman" w:cs="Times New Roman"/>
          <w:sz w:val="24"/>
          <w:szCs w:val="24"/>
        </w:rPr>
        <w:t xml:space="preserve"> Desa Melung</w:t>
      </w:r>
      <w:r>
        <w:rPr>
          <w:rFonts w:ascii="Times New Roman" w:hAnsi="Times New Roman" w:cs="Times New Roman"/>
          <w:sz w:val="24"/>
          <w:szCs w:val="24"/>
        </w:rPr>
        <w:t xml:space="preserve"> berasal dari sektor pertanian. Dan baru-baru ini, Desa Melung sedang mengembangkan sayuran </w:t>
      </w:r>
      <w:r>
        <w:rPr>
          <w:rFonts w:ascii="Times New Roman" w:hAnsi="Times New Roman" w:cs="Times New Roman"/>
          <w:sz w:val="24"/>
          <w:szCs w:val="24"/>
        </w:rPr>
        <w:lastRenderedPageBreak/>
        <w:t>organik</w:t>
      </w:r>
      <w:r w:rsidR="004D219D">
        <w:rPr>
          <w:rFonts w:ascii="Times New Roman" w:hAnsi="Times New Roman" w:cs="Times New Roman"/>
          <w:sz w:val="24"/>
          <w:szCs w:val="24"/>
        </w:rPr>
        <w:t xml:space="preserve"> sehingga</w:t>
      </w:r>
      <w:r w:rsidR="004434A3" w:rsidRPr="004D219D">
        <w:rPr>
          <w:rFonts w:ascii="Times New Roman" w:hAnsi="Times New Roman" w:cs="Times New Roman"/>
          <w:sz w:val="24"/>
          <w:szCs w:val="24"/>
        </w:rPr>
        <w:t xml:space="preserve"> membutuhkan konsumen. </w:t>
      </w:r>
      <w:r w:rsidR="004D219D">
        <w:rPr>
          <w:rFonts w:ascii="Times New Roman" w:hAnsi="Times New Roman" w:cs="Times New Roman"/>
          <w:sz w:val="24"/>
          <w:szCs w:val="24"/>
        </w:rPr>
        <w:t>Diharapkan, p</w:t>
      </w:r>
      <w:r w:rsidR="004434A3" w:rsidRPr="004D219D">
        <w:rPr>
          <w:rFonts w:ascii="Times New Roman" w:hAnsi="Times New Roman" w:cs="Times New Roman"/>
          <w:sz w:val="24"/>
          <w:szCs w:val="24"/>
        </w:rPr>
        <w:t xml:space="preserve">enjualannya ada yang </w:t>
      </w:r>
      <w:r w:rsidR="004D219D">
        <w:rPr>
          <w:rFonts w:ascii="Times New Roman" w:hAnsi="Times New Roman" w:cs="Times New Roman"/>
          <w:sz w:val="24"/>
          <w:szCs w:val="24"/>
        </w:rPr>
        <w:t xml:space="preserve">menggunakan internet yaitu dengan </w:t>
      </w:r>
      <w:r w:rsidR="004434A3" w:rsidRPr="004D219D">
        <w:rPr>
          <w:rFonts w:ascii="Times New Roman" w:hAnsi="Times New Roman" w:cs="Times New Roman"/>
          <w:sz w:val="24"/>
          <w:szCs w:val="24"/>
        </w:rPr>
        <w:t>meng-</w:t>
      </w:r>
      <w:r w:rsidR="004434A3" w:rsidRPr="004D219D">
        <w:rPr>
          <w:rFonts w:ascii="Times New Roman" w:hAnsi="Times New Roman" w:cs="Times New Roman"/>
          <w:i/>
          <w:sz w:val="24"/>
          <w:szCs w:val="24"/>
        </w:rPr>
        <w:t>share</w:t>
      </w:r>
      <w:r w:rsidR="004D219D">
        <w:rPr>
          <w:rFonts w:ascii="Times New Roman" w:hAnsi="Times New Roman" w:cs="Times New Roman"/>
          <w:sz w:val="24"/>
          <w:szCs w:val="24"/>
        </w:rPr>
        <w:t xml:space="preserve"> di media sosial. Selain itu,</w:t>
      </w:r>
      <w:r w:rsidR="004434A3" w:rsidRPr="004D219D">
        <w:rPr>
          <w:rFonts w:ascii="Times New Roman" w:hAnsi="Times New Roman" w:cs="Times New Roman"/>
          <w:sz w:val="24"/>
          <w:szCs w:val="24"/>
        </w:rPr>
        <w:t xml:space="preserve"> </w:t>
      </w:r>
      <w:r w:rsidR="004D219D">
        <w:rPr>
          <w:rFonts w:ascii="Times New Roman" w:hAnsi="Times New Roman" w:cs="Times New Roman"/>
          <w:sz w:val="24"/>
          <w:szCs w:val="24"/>
        </w:rPr>
        <w:t xml:space="preserve">untuk </w:t>
      </w:r>
      <w:r w:rsidR="004434A3" w:rsidRPr="004D219D">
        <w:rPr>
          <w:rFonts w:ascii="Times New Roman" w:hAnsi="Times New Roman" w:cs="Times New Roman"/>
          <w:sz w:val="24"/>
          <w:szCs w:val="24"/>
        </w:rPr>
        <w:t>pengendalian hama, pemasaran, pola tanam, j</w:t>
      </w:r>
      <w:r w:rsidR="004D219D">
        <w:rPr>
          <w:rFonts w:ascii="Times New Roman" w:hAnsi="Times New Roman" w:cs="Times New Roman"/>
          <w:sz w:val="24"/>
          <w:szCs w:val="24"/>
        </w:rPr>
        <w:t xml:space="preserve">uga diharapkan dapat diperoleh dari internet. Sehingga pemanfaatannya lebih nyata untuk meningkatkan taraf ekonomi masyarakat. Selama ini tak sedikit dari masyarakat yang mengenal istilah internet hanya sebatas </w:t>
      </w:r>
      <w:r w:rsidR="004D219D" w:rsidRPr="00782436">
        <w:rPr>
          <w:rFonts w:ascii="Times New Roman" w:hAnsi="Times New Roman" w:cs="Times New Roman"/>
          <w:i/>
          <w:sz w:val="24"/>
          <w:szCs w:val="24"/>
        </w:rPr>
        <w:t>facebook</w:t>
      </w:r>
      <w:r w:rsidR="004D219D">
        <w:rPr>
          <w:rFonts w:ascii="Times New Roman" w:hAnsi="Times New Roman" w:cs="Times New Roman"/>
          <w:sz w:val="24"/>
          <w:szCs w:val="24"/>
        </w:rPr>
        <w:t xml:space="preserve"> dan media sosial</w:t>
      </w:r>
      <w:r w:rsidR="00DB0FFB">
        <w:rPr>
          <w:rFonts w:ascii="Times New Roman" w:hAnsi="Times New Roman" w:cs="Times New Roman"/>
          <w:sz w:val="24"/>
          <w:szCs w:val="24"/>
        </w:rPr>
        <w:t>.</w:t>
      </w:r>
    </w:p>
    <w:sectPr w:rsidR="00FD7878" w:rsidRPr="00FD7878" w:rsidSect="00782436">
      <w:headerReference w:type="default" r:id="rId11"/>
      <w:footerReference w:type="first" r:id="rId12"/>
      <w:pgSz w:w="11906" w:h="16838"/>
      <w:pgMar w:top="2268" w:right="1701" w:bottom="1701" w:left="2268" w:header="709" w:footer="709" w:gutter="0"/>
      <w:pgNumType w:start="3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0E0" w:rsidRDefault="007D20E0" w:rsidP="005F76C4">
      <w:pPr>
        <w:spacing w:after="0" w:line="240" w:lineRule="auto"/>
      </w:pPr>
      <w:r>
        <w:separator/>
      </w:r>
    </w:p>
  </w:endnote>
  <w:endnote w:type="continuationSeparator" w:id="1">
    <w:p w:rsidR="007D20E0" w:rsidRDefault="007D20E0" w:rsidP="005F76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B14" w:rsidRDefault="00782436" w:rsidP="00B52778">
    <w:pPr>
      <w:pStyle w:val="Footer"/>
      <w:jc w:val="center"/>
    </w:pPr>
    <w:r>
      <w:t>35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0E0" w:rsidRDefault="007D20E0" w:rsidP="005F76C4">
      <w:pPr>
        <w:spacing w:after="0" w:line="240" w:lineRule="auto"/>
      </w:pPr>
      <w:r>
        <w:separator/>
      </w:r>
    </w:p>
  </w:footnote>
  <w:footnote w:type="continuationSeparator" w:id="1">
    <w:p w:rsidR="007D20E0" w:rsidRDefault="007D20E0" w:rsidP="005F76C4">
      <w:pPr>
        <w:spacing w:after="0" w:line="240" w:lineRule="auto"/>
      </w:pPr>
      <w:r>
        <w:continuationSeparator/>
      </w:r>
    </w:p>
  </w:footnote>
  <w:footnote w:id="2">
    <w:p w:rsidR="00C1375F" w:rsidRPr="00C1375F" w:rsidRDefault="00C1375F" w:rsidP="00C1375F">
      <w:pPr>
        <w:pStyle w:val="FootnoteText"/>
        <w:ind w:firstLine="720"/>
        <w:jc w:val="both"/>
        <w:rPr>
          <w:rFonts w:ascii="Times New Roman" w:hAnsi="Times New Roman" w:cs="Times New Roman"/>
        </w:rPr>
      </w:pPr>
      <w:r w:rsidRPr="00C1375F">
        <w:rPr>
          <w:rStyle w:val="FootnoteReference"/>
          <w:rFonts w:ascii="Times New Roman" w:hAnsi="Times New Roman" w:cs="Times New Roman"/>
        </w:rPr>
        <w:footnoteRef/>
      </w:r>
      <w:r w:rsidRPr="00C1375F">
        <w:rPr>
          <w:rFonts w:ascii="Times New Roman" w:hAnsi="Times New Roman" w:cs="Times New Roman"/>
        </w:rPr>
        <w:t xml:space="preserve"> </w:t>
      </w:r>
      <w:hyperlink r:id="rId1" w:history="1">
        <w:r w:rsidRPr="00C1375F">
          <w:rPr>
            <w:rStyle w:val="Hyperlink"/>
            <w:rFonts w:ascii="Times New Roman" w:hAnsi="Times New Roman" w:cs="Times New Roman"/>
            <w:color w:val="auto"/>
            <w:u w:val="none"/>
          </w:rPr>
          <w:t>www.wikipedia.com/</w:t>
        </w:r>
      </w:hyperlink>
      <w:r w:rsidRPr="00C1375F">
        <w:rPr>
          <w:rFonts w:ascii="Times New Roman" w:hAnsi="Times New Roman" w:cs="Times New Roman"/>
        </w:rPr>
        <w:t xml:space="preserve"> diakses pada 15 Agustus 2016 pukul 10.24 WIB</w:t>
      </w:r>
    </w:p>
  </w:footnote>
  <w:footnote w:id="3">
    <w:p w:rsidR="00122B14" w:rsidRPr="00FD7878" w:rsidRDefault="00122B14" w:rsidP="00FD7878">
      <w:pPr>
        <w:pStyle w:val="FootnoteText"/>
        <w:ind w:firstLine="720"/>
        <w:jc w:val="both"/>
        <w:rPr>
          <w:rFonts w:ascii="Times New Roman" w:hAnsi="Times New Roman" w:cs="Times New Roman"/>
        </w:rPr>
      </w:pPr>
      <w:r w:rsidRPr="00FD7878">
        <w:rPr>
          <w:rStyle w:val="FootnoteReference"/>
          <w:rFonts w:ascii="Times New Roman" w:hAnsi="Times New Roman" w:cs="Times New Roman"/>
        </w:rPr>
        <w:footnoteRef/>
      </w:r>
      <w:r w:rsidRPr="00FD7878">
        <w:rPr>
          <w:rFonts w:ascii="Times New Roman" w:hAnsi="Times New Roman" w:cs="Times New Roman"/>
        </w:rPr>
        <w:t xml:space="preserve"> Berdasarkan wawancara kepada Margiono, salah satu perangkat desa sekaligus administrator website desa </w:t>
      </w:r>
      <w:hyperlink r:id="rId2" w:history="1">
        <w:r w:rsidRPr="00FD7878">
          <w:rPr>
            <w:rStyle w:val="Hyperlink"/>
            <w:rFonts w:ascii="Times New Roman" w:hAnsi="Times New Roman" w:cs="Times New Roman"/>
            <w:color w:val="auto"/>
            <w:u w:val="none"/>
          </w:rPr>
          <w:t>www.melung.desa.id</w:t>
        </w:r>
      </w:hyperlink>
      <w:r w:rsidRPr="00FD7878">
        <w:rPr>
          <w:rFonts w:ascii="Times New Roman" w:hAnsi="Times New Roman" w:cs="Times New Roman"/>
        </w:rPr>
        <w:t xml:space="preserve">. </w:t>
      </w:r>
    </w:p>
  </w:footnote>
  <w:footnote w:id="4">
    <w:p w:rsidR="00122B14" w:rsidRDefault="00122B14" w:rsidP="005F76C4">
      <w:pPr>
        <w:pStyle w:val="FootnoteText"/>
        <w:ind w:firstLine="720"/>
        <w:jc w:val="both"/>
      </w:pPr>
      <w:r>
        <w:rPr>
          <w:rStyle w:val="FootnoteReference"/>
        </w:rPr>
        <w:footnoteRef/>
      </w:r>
      <w:r>
        <w:t xml:space="preserve"> </w:t>
      </w:r>
      <w:r w:rsidRPr="005F76C4">
        <w:rPr>
          <w:rFonts w:ascii="Times New Roman" w:hAnsi="Times New Roman" w:cs="Times New Roman"/>
        </w:rPr>
        <w:t>Berdasarkan wawancara kepada Dul Rohmat, salah satu ulama di Desa Melung.</w:t>
      </w:r>
    </w:p>
  </w:footnote>
  <w:footnote w:id="5">
    <w:p w:rsidR="00122B14" w:rsidRDefault="00122B14" w:rsidP="00FA27DF">
      <w:pPr>
        <w:pStyle w:val="FootnoteText"/>
        <w:ind w:firstLine="720"/>
        <w:jc w:val="both"/>
      </w:pPr>
      <w:r>
        <w:rPr>
          <w:rStyle w:val="FootnoteReference"/>
        </w:rPr>
        <w:footnoteRef/>
      </w:r>
      <w:r>
        <w:t xml:space="preserve"> </w:t>
      </w:r>
      <w:r w:rsidRPr="005F76C4">
        <w:rPr>
          <w:rFonts w:ascii="Times New Roman" w:hAnsi="Times New Roman" w:cs="Times New Roman"/>
        </w:rPr>
        <w:t>Berdasarkan wawancara</w:t>
      </w:r>
      <w:r>
        <w:rPr>
          <w:rFonts w:ascii="Times New Roman" w:hAnsi="Times New Roman" w:cs="Times New Roman"/>
        </w:rPr>
        <w:t xml:space="preserve"> kepada Tri Astuti, salah satu tokoh masyarakat</w:t>
      </w:r>
      <w:r w:rsidRPr="005F76C4">
        <w:rPr>
          <w:rFonts w:ascii="Times New Roman" w:hAnsi="Times New Roman" w:cs="Times New Roman"/>
        </w:rPr>
        <w:t xml:space="preserve"> di Desa Melung</w:t>
      </w:r>
      <w:r>
        <w:rPr>
          <w:rFonts w:ascii="Times New Roman" w:hAnsi="Times New Roman" w:cs="Times New Roman"/>
        </w:rPr>
        <w:t xml:space="preserve"> sekaligus istri dari Agung Budi Satrio</w:t>
      </w:r>
      <w:r w:rsidRPr="005F76C4">
        <w:rPr>
          <w:rFonts w:ascii="Times New Roman" w:hAnsi="Times New Roman" w:cs="Times New Roman"/>
        </w:rPr>
        <w:t>.</w:t>
      </w:r>
    </w:p>
  </w:footnote>
  <w:footnote w:id="6">
    <w:p w:rsidR="00122B14" w:rsidRPr="002816C6" w:rsidRDefault="00122B14" w:rsidP="002816C6">
      <w:pPr>
        <w:pStyle w:val="FootnoteText"/>
        <w:ind w:firstLine="720"/>
        <w:jc w:val="both"/>
        <w:rPr>
          <w:rFonts w:ascii="Times New Roman" w:hAnsi="Times New Roman" w:cs="Times New Roman"/>
        </w:rPr>
      </w:pPr>
      <w:r w:rsidRPr="002816C6">
        <w:rPr>
          <w:rStyle w:val="FootnoteReference"/>
          <w:rFonts w:ascii="Times New Roman" w:hAnsi="Times New Roman" w:cs="Times New Roman"/>
        </w:rPr>
        <w:footnoteRef/>
      </w:r>
      <w:r w:rsidRPr="002816C6">
        <w:rPr>
          <w:rFonts w:ascii="Times New Roman" w:hAnsi="Times New Roman" w:cs="Times New Roman"/>
        </w:rPr>
        <w:t xml:space="preserve"> Ketiga pendekatan ini telah dijelaskan dalam bab 2. Lihat hlm 17.</w:t>
      </w:r>
    </w:p>
  </w:footnote>
  <w:footnote w:id="7">
    <w:p w:rsidR="00122B14" w:rsidRPr="00E20F20" w:rsidRDefault="00122B14" w:rsidP="00286F19">
      <w:pPr>
        <w:pStyle w:val="FootnoteText"/>
        <w:ind w:firstLine="720"/>
        <w:jc w:val="both"/>
        <w:rPr>
          <w:rFonts w:ascii="Times New Roman" w:hAnsi="Times New Roman" w:cs="Times New Roman"/>
        </w:rPr>
      </w:pPr>
      <w:r w:rsidRPr="00E20F20">
        <w:rPr>
          <w:rStyle w:val="FootnoteReference"/>
          <w:rFonts w:ascii="Times New Roman" w:hAnsi="Times New Roman" w:cs="Times New Roman"/>
        </w:rPr>
        <w:footnoteRef/>
      </w:r>
      <w:r w:rsidRPr="00E20F20">
        <w:rPr>
          <w:rFonts w:ascii="Times New Roman" w:hAnsi="Times New Roman" w:cs="Times New Roman"/>
        </w:rPr>
        <w:t xml:space="preserve"> “Melung,Kisah Sebuah Desa-Internet,” </w:t>
      </w:r>
      <w:r w:rsidRPr="00E20F20">
        <w:rPr>
          <w:rFonts w:ascii="Times New Roman" w:hAnsi="Times New Roman" w:cs="Times New Roman"/>
          <w:i/>
        </w:rPr>
        <w:t>Vivanews</w:t>
      </w:r>
      <w:r w:rsidRPr="00E20F20">
        <w:rPr>
          <w:rFonts w:ascii="Times New Roman" w:hAnsi="Times New Roman" w:cs="Times New Roman"/>
        </w:rPr>
        <w:t xml:space="preserve">, </w:t>
      </w:r>
      <w:hyperlink r:id="rId3" w:history="1">
        <w:r w:rsidRPr="00E20F20">
          <w:rPr>
            <w:rStyle w:val="Hyperlink"/>
            <w:rFonts w:ascii="Times New Roman" w:eastAsia="Times New Roman" w:hAnsi="Times New Roman" w:cs="Times New Roman"/>
            <w:color w:val="auto"/>
            <w:u w:val="none"/>
            <w:lang w:eastAsia="id-ID"/>
          </w:rPr>
          <w:t>http://sorot.news.viva.co.id/</w:t>
        </w:r>
      </w:hyperlink>
      <w:r>
        <w:rPr>
          <w:rFonts w:ascii="Times New Roman" w:eastAsia="Times New Roman" w:hAnsi="Times New Roman" w:cs="Times New Roman"/>
          <w:sz w:val="24"/>
          <w:szCs w:val="24"/>
          <w:lang w:eastAsia="id-ID"/>
        </w:rPr>
        <w:t xml:space="preserve">, </w:t>
      </w:r>
      <w:r w:rsidRPr="00E20F20">
        <w:rPr>
          <w:rFonts w:ascii="Times New Roman" w:hAnsi="Times New Roman" w:cs="Times New Roman"/>
        </w:rPr>
        <w:t>23 Juli 2013.</w:t>
      </w:r>
    </w:p>
  </w:footnote>
  <w:footnote w:id="8">
    <w:p w:rsidR="00122B14" w:rsidRDefault="00122B14" w:rsidP="00286F19">
      <w:pPr>
        <w:pStyle w:val="FootnoteText"/>
        <w:ind w:firstLine="720"/>
        <w:jc w:val="both"/>
      </w:pPr>
      <w:r>
        <w:rPr>
          <w:rStyle w:val="FootnoteReference"/>
        </w:rPr>
        <w:footnoteRef/>
      </w:r>
      <w:r>
        <w:t xml:space="preserve"> </w:t>
      </w:r>
      <w:r w:rsidRPr="005F76C4">
        <w:rPr>
          <w:rFonts w:ascii="Times New Roman" w:hAnsi="Times New Roman" w:cs="Times New Roman"/>
        </w:rPr>
        <w:t>Berdasarkan wawancara</w:t>
      </w:r>
      <w:r>
        <w:rPr>
          <w:rFonts w:ascii="Times New Roman" w:hAnsi="Times New Roman" w:cs="Times New Roman"/>
        </w:rPr>
        <w:t xml:space="preserve"> kepada Tri Astuti, salah satu tokoh masyarakat</w:t>
      </w:r>
      <w:r w:rsidRPr="005F76C4">
        <w:rPr>
          <w:rFonts w:ascii="Times New Roman" w:hAnsi="Times New Roman" w:cs="Times New Roman"/>
        </w:rPr>
        <w:t xml:space="preserve"> di Desa Melung</w:t>
      </w:r>
      <w:r>
        <w:rPr>
          <w:rFonts w:ascii="Times New Roman" w:hAnsi="Times New Roman" w:cs="Times New Roman"/>
        </w:rPr>
        <w:t xml:space="preserve"> sekaligus istri dari Agung Budi Satrio</w:t>
      </w:r>
      <w:r w:rsidRPr="005F76C4">
        <w:rPr>
          <w:rFonts w:ascii="Times New Roman" w:hAnsi="Times New Roman" w:cs="Times New Roman"/>
        </w:rPr>
        <w:t>.</w:t>
      </w:r>
    </w:p>
  </w:footnote>
  <w:footnote w:id="9">
    <w:p w:rsidR="00122B14" w:rsidRDefault="00122B14" w:rsidP="00BB0DA3">
      <w:pPr>
        <w:pStyle w:val="FootnoteText"/>
        <w:ind w:firstLine="720"/>
      </w:pPr>
      <w:r>
        <w:rPr>
          <w:rStyle w:val="FootnoteReference"/>
        </w:rPr>
        <w:footnoteRef/>
      </w:r>
      <w:r>
        <w:t xml:space="preserve"> </w:t>
      </w:r>
      <w:r w:rsidRPr="00E20F20">
        <w:rPr>
          <w:rFonts w:ascii="Times New Roman" w:hAnsi="Times New Roman" w:cs="Times New Roman"/>
        </w:rPr>
        <w:t xml:space="preserve">“Melung,Kisah Sebuah Desa-Internet,” </w:t>
      </w:r>
      <w:r w:rsidRPr="00E20F20">
        <w:rPr>
          <w:rFonts w:ascii="Times New Roman" w:hAnsi="Times New Roman" w:cs="Times New Roman"/>
          <w:i/>
        </w:rPr>
        <w:t>Vivanews</w:t>
      </w:r>
      <w:r w:rsidRPr="00E20F20">
        <w:rPr>
          <w:rFonts w:ascii="Times New Roman" w:hAnsi="Times New Roman" w:cs="Times New Roman"/>
        </w:rPr>
        <w:t xml:space="preserve">, </w:t>
      </w:r>
      <w:hyperlink r:id="rId4" w:history="1">
        <w:r w:rsidRPr="00E20F20">
          <w:rPr>
            <w:rStyle w:val="Hyperlink"/>
            <w:rFonts w:ascii="Times New Roman" w:eastAsia="Times New Roman" w:hAnsi="Times New Roman" w:cs="Times New Roman"/>
            <w:color w:val="auto"/>
            <w:u w:val="none"/>
            <w:lang w:eastAsia="id-ID"/>
          </w:rPr>
          <w:t>http://sorot.news.viva.co.id/</w:t>
        </w:r>
      </w:hyperlink>
      <w:r>
        <w:rPr>
          <w:rFonts w:ascii="Times New Roman" w:eastAsia="Times New Roman" w:hAnsi="Times New Roman" w:cs="Times New Roman"/>
          <w:sz w:val="24"/>
          <w:szCs w:val="24"/>
          <w:lang w:eastAsia="id-ID"/>
        </w:rPr>
        <w:t xml:space="preserve">, </w:t>
      </w:r>
      <w:r w:rsidRPr="00E20F20">
        <w:rPr>
          <w:rFonts w:ascii="Times New Roman" w:hAnsi="Times New Roman" w:cs="Times New Roman"/>
        </w:rPr>
        <w:t>23 Juli 2013.</w:t>
      </w:r>
    </w:p>
  </w:footnote>
  <w:footnote w:id="10">
    <w:p w:rsidR="00122B14" w:rsidRPr="00122B14" w:rsidRDefault="00122B14" w:rsidP="00122B14">
      <w:pPr>
        <w:spacing w:after="0" w:line="240" w:lineRule="auto"/>
        <w:ind w:left="709" w:firstLine="567"/>
        <w:jc w:val="both"/>
        <w:rPr>
          <w:rFonts w:ascii="Times New Roman" w:hAnsi="Times New Roman" w:cs="Times New Roman"/>
          <w:sz w:val="20"/>
          <w:szCs w:val="20"/>
        </w:rPr>
      </w:pPr>
      <w:r w:rsidRPr="00122B14">
        <w:rPr>
          <w:rStyle w:val="FootnoteReference"/>
          <w:rFonts w:ascii="Times New Roman" w:hAnsi="Times New Roman" w:cs="Times New Roman"/>
          <w:sz w:val="20"/>
          <w:szCs w:val="20"/>
        </w:rPr>
        <w:footnoteRef/>
      </w:r>
      <w:r w:rsidRPr="00122B14">
        <w:rPr>
          <w:rFonts w:ascii="Times New Roman" w:hAnsi="Times New Roman" w:cs="Times New Roman"/>
          <w:sz w:val="20"/>
          <w:szCs w:val="20"/>
        </w:rPr>
        <w:t xml:space="preserve"> Menurut penuturan Margino</w:t>
      </w:r>
      <w:r>
        <w:rPr>
          <w:rFonts w:ascii="Times New Roman" w:hAnsi="Times New Roman" w:cs="Times New Roman"/>
          <w:sz w:val="20"/>
          <w:szCs w:val="20"/>
        </w:rPr>
        <w:t xml:space="preserve">, peraturan desa (Perdes) </w:t>
      </w:r>
      <w:r w:rsidRPr="00122B14">
        <w:rPr>
          <w:rFonts w:ascii="Times New Roman" w:hAnsi="Times New Roman" w:cs="Times New Roman"/>
          <w:sz w:val="20"/>
          <w:szCs w:val="20"/>
        </w:rPr>
        <w:t xml:space="preserve">biasanya </w:t>
      </w:r>
      <w:r>
        <w:rPr>
          <w:rFonts w:ascii="Times New Roman" w:hAnsi="Times New Roman" w:cs="Times New Roman"/>
          <w:sz w:val="20"/>
          <w:szCs w:val="20"/>
        </w:rPr>
        <w:t xml:space="preserve">dikeluarkan </w:t>
      </w:r>
      <w:r w:rsidRPr="00122B14">
        <w:rPr>
          <w:rFonts w:ascii="Times New Roman" w:hAnsi="Times New Roman" w:cs="Times New Roman"/>
          <w:sz w:val="20"/>
          <w:szCs w:val="20"/>
        </w:rPr>
        <w:t xml:space="preserve"> karena ada sesuatu yang dilanggar, ada perasaan kuran</w:t>
      </w:r>
      <w:r>
        <w:rPr>
          <w:rFonts w:ascii="Times New Roman" w:hAnsi="Times New Roman" w:cs="Times New Roman"/>
          <w:sz w:val="20"/>
          <w:szCs w:val="20"/>
        </w:rPr>
        <w:t xml:space="preserve">g nyaman sehingga perlu diatur. Sedangkan sampai saat ini pemerintah desa merasa belum ada desakan untuk mengeluarkan perdes. </w:t>
      </w:r>
    </w:p>
  </w:footnote>
  <w:footnote w:id="11">
    <w:p w:rsidR="00122B14" w:rsidRDefault="00122B14" w:rsidP="004434A3">
      <w:pPr>
        <w:pStyle w:val="FootnoteText"/>
        <w:ind w:firstLine="720"/>
        <w:jc w:val="both"/>
      </w:pPr>
      <w:r>
        <w:rPr>
          <w:rStyle w:val="FootnoteReference"/>
        </w:rPr>
        <w:footnoteRef/>
      </w:r>
      <w:r>
        <w:t xml:space="preserve"> </w:t>
      </w:r>
      <w:r w:rsidRPr="004434A3">
        <w:rPr>
          <w:rFonts w:ascii="Times New Roman" w:hAnsi="Times New Roman" w:cs="Times New Roman"/>
        </w:rPr>
        <w:t xml:space="preserve">Hasil wawancara kepada Dul Rohmat, salah satu </w:t>
      </w:r>
      <w:r>
        <w:rPr>
          <w:rFonts w:ascii="Times New Roman" w:hAnsi="Times New Roman" w:cs="Times New Roman"/>
        </w:rPr>
        <w:t xml:space="preserve">Tokoh Keagamaan </w:t>
      </w:r>
      <w:r w:rsidRPr="004434A3">
        <w:rPr>
          <w:rFonts w:ascii="Times New Roman" w:hAnsi="Times New Roman" w:cs="Times New Roman"/>
        </w:rPr>
        <w:t>di Desa Melung.</w:t>
      </w:r>
    </w:p>
  </w:footnote>
  <w:footnote w:id="12">
    <w:p w:rsidR="00122B14" w:rsidRPr="00AC1B92" w:rsidRDefault="00122B14" w:rsidP="00AC1B92">
      <w:pPr>
        <w:pStyle w:val="FootnoteText"/>
        <w:ind w:firstLine="720"/>
        <w:jc w:val="both"/>
        <w:rPr>
          <w:rFonts w:ascii="Times New Roman" w:hAnsi="Times New Roman" w:cs="Times New Roman"/>
        </w:rPr>
      </w:pPr>
      <w:r w:rsidRPr="00AC1B92">
        <w:rPr>
          <w:rStyle w:val="FootnoteReference"/>
          <w:rFonts w:ascii="Times New Roman" w:hAnsi="Times New Roman" w:cs="Times New Roman"/>
        </w:rPr>
        <w:footnoteRef/>
      </w:r>
      <w:r w:rsidRPr="00AC1B92">
        <w:rPr>
          <w:rFonts w:ascii="Times New Roman" w:hAnsi="Times New Roman" w:cs="Times New Roman"/>
        </w:rPr>
        <w:t xml:space="preserve"> Maskuri juga menyebutkan, “Kalau untuk yang sudah sepuh saya kira masih tetap menggunakan kitab-kitab sebagai referensi.”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3329"/>
      <w:docPartObj>
        <w:docPartGallery w:val="Page Numbers (Top of Page)"/>
        <w:docPartUnique/>
      </w:docPartObj>
    </w:sdtPr>
    <w:sdtContent>
      <w:p w:rsidR="00122B14" w:rsidRDefault="00122B14">
        <w:pPr>
          <w:pStyle w:val="Header"/>
          <w:jc w:val="right"/>
        </w:pPr>
        <w:fldSimple w:instr=" PAGE   \* MERGEFORMAT ">
          <w:r w:rsidR="00F01B5A">
            <w:rPr>
              <w:noProof/>
            </w:rPr>
            <w:t>48</w:t>
          </w:r>
        </w:fldSimple>
      </w:p>
    </w:sdtContent>
  </w:sdt>
  <w:p w:rsidR="00122B14" w:rsidRDefault="00122B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2040"/>
        </w:tabs>
        <w:ind w:left="2040" w:hanging="360"/>
      </w:pPr>
      <w:rPr>
        <w:rFonts w:ascii="Times New Roman" w:hAnsi="Times New Roman" w:cs="Times New Roman"/>
      </w:rPr>
    </w:lvl>
    <w:lvl w:ilvl="1">
      <w:start w:val="1"/>
      <w:numFmt w:val="bullet"/>
      <w:lvlText w:val="o"/>
      <w:lvlJc w:val="left"/>
      <w:pPr>
        <w:tabs>
          <w:tab w:val="num" w:pos="2760"/>
        </w:tabs>
        <w:ind w:left="2760" w:hanging="360"/>
      </w:pPr>
      <w:rPr>
        <w:rFonts w:ascii="Courier New" w:hAnsi="Courier New" w:cs="Courier New"/>
      </w:rPr>
    </w:lvl>
    <w:lvl w:ilvl="2">
      <w:start w:val="1"/>
      <w:numFmt w:val="bullet"/>
      <w:lvlText w:val=""/>
      <w:lvlJc w:val="left"/>
      <w:pPr>
        <w:tabs>
          <w:tab w:val="num" w:pos="3480"/>
        </w:tabs>
        <w:ind w:left="3480" w:hanging="360"/>
      </w:pPr>
      <w:rPr>
        <w:rFonts w:ascii="Wingdings" w:hAnsi="Wingdings" w:cs="Wingdings"/>
      </w:rPr>
    </w:lvl>
    <w:lvl w:ilvl="3">
      <w:start w:val="1"/>
      <w:numFmt w:val="bullet"/>
      <w:lvlText w:val=""/>
      <w:lvlJc w:val="left"/>
      <w:pPr>
        <w:tabs>
          <w:tab w:val="num" w:pos="4200"/>
        </w:tabs>
        <w:ind w:left="4200" w:hanging="360"/>
      </w:pPr>
      <w:rPr>
        <w:rFonts w:ascii="Symbol" w:hAnsi="Symbol" w:cs="Symbol"/>
      </w:rPr>
    </w:lvl>
    <w:lvl w:ilvl="4">
      <w:start w:val="1"/>
      <w:numFmt w:val="bullet"/>
      <w:lvlText w:val="o"/>
      <w:lvlJc w:val="left"/>
      <w:pPr>
        <w:tabs>
          <w:tab w:val="num" w:pos="4920"/>
        </w:tabs>
        <w:ind w:left="4920" w:hanging="360"/>
      </w:pPr>
      <w:rPr>
        <w:rFonts w:ascii="Courier New" w:hAnsi="Courier New" w:cs="Courier New"/>
      </w:rPr>
    </w:lvl>
    <w:lvl w:ilvl="5">
      <w:start w:val="1"/>
      <w:numFmt w:val="bullet"/>
      <w:lvlText w:val=""/>
      <w:lvlJc w:val="left"/>
      <w:pPr>
        <w:tabs>
          <w:tab w:val="num" w:pos="5640"/>
        </w:tabs>
        <w:ind w:left="5640" w:hanging="360"/>
      </w:pPr>
      <w:rPr>
        <w:rFonts w:ascii="Wingdings" w:hAnsi="Wingdings" w:cs="Wingdings"/>
      </w:rPr>
    </w:lvl>
    <w:lvl w:ilvl="6">
      <w:start w:val="1"/>
      <w:numFmt w:val="bullet"/>
      <w:lvlText w:val=""/>
      <w:lvlJc w:val="left"/>
      <w:pPr>
        <w:tabs>
          <w:tab w:val="num" w:pos="6360"/>
        </w:tabs>
        <w:ind w:left="6360" w:hanging="360"/>
      </w:pPr>
      <w:rPr>
        <w:rFonts w:ascii="Symbol" w:hAnsi="Symbol" w:cs="Symbol"/>
      </w:rPr>
    </w:lvl>
    <w:lvl w:ilvl="7">
      <w:start w:val="1"/>
      <w:numFmt w:val="bullet"/>
      <w:lvlText w:val="o"/>
      <w:lvlJc w:val="left"/>
      <w:pPr>
        <w:tabs>
          <w:tab w:val="num" w:pos="7080"/>
        </w:tabs>
        <w:ind w:left="7080" w:hanging="360"/>
      </w:pPr>
      <w:rPr>
        <w:rFonts w:ascii="Courier New" w:hAnsi="Courier New" w:cs="Courier New"/>
      </w:rPr>
    </w:lvl>
    <w:lvl w:ilvl="8">
      <w:start w:val="1"/>
      <w:numFmt w:val="bullet"/>
      <w:lvlText w:val=""/>
      <w:lvlJc w:val="left"/>
      <w:pPr>
        <w:tabs>
          <w:tab w:val="num" w:pos="7800"/>
        </w:tabs>
        <w:ind w:left="7800" w:hanging="360"/>
      </w:pPr>
      <w:rPr>
        <w:rFonts w:ascii="Wingdings" w:hAnsi="Wingdings" w:cs="Wingdings"/>
      </w:rPr>
    </w:lvl>
  </w:abstractNum>
  <w:abstractNum w:abstractNumId="1">
    <w:nsid w:val="0000000A"/>
    <w:multiLevelType w:val="multilevel"/>
    <w:tmpl w:val="0000000A"/>
    <w:name w:val="WW8Num10"/>
    <w:lvl w:ilvl="0">
      <w:start w:val="1"/>
      <w:numFmt w:val="lowerLetter"/>
      <w:lvlText w:val="%1."/>
      <w:lvlJc w:val="left"/>
      <w:pPr>
        <w:tabs>
          <w:tab w:val="num" w:pos="1241"/>
        </w:tabs>
        <w:ind w:left="1241" w:hanging="390"/>
      </w:pPr>
    </w:lvl>
    <w:lvl w:ilvl="1">
      <w:start w:val="1"/>
      <w:numFmt w:val="lowerLetter"/>
      <w:lvlText w:val="%2."/>
      <w:lvlJc w:val="left"/>
      <w:pPr>
        <w:tabs>
          <w:tab w:val="num" w:pos="1931"/>
        </w:tabs>
        <w:ind w:left="1931" w:hanging="360"/>
      </w:pPr>
    </w:lvl>
    <w:lvl w:ilvl="2">
      <w:start w:val="1"/>
      <w:numFmt w:val="bullet"/>
      <w:lvlText w:val="-"/>
      <w:lvlJc w:val="left"/>
      <w:pPr>
        <w:tabs>
          <w:tab w:val="num" w:pos="2831"/>
        </w:tabs>
        <w:ind w:left="2831" w:hanging="360"/>
      </w:pPr>
      <w:rPr>
        <w:rFonts w:ascii="Times New Roman" w:hAnsi="Times New Roman" w:cs="Wingdings"/>
      </w:rPr>
    </w:lvl>
    <w:lvl w:ilvl="3">
      <w:start w:val="1"/>
      <w:numFmt w:val="bullet"/>
      <w:lvlText w:val=""/>
      <w:lvlJc w:val="left"/>
      <w:pPr>
        <w:tabs>
          <w:tab w:val="num" w:pos="3371"/>
        </w:tabs>
        <w:ind w:left="3371" w:hanging="360"/>
      </w:pPr>
      <w:rPr>
        <w:rFonts w:ascii="Wingdings" w:hAnsi="Wingdings" w:cs="Symbol"/>
      </w:rPr>
    </w:lvl>
    <w:lvl w:ilvl="4">
      <w:start w:val="1"/>
      <w:numFmt w:val="lowerLetter"/>
      <w:lvlText w:val="%5)"/>
      <w:lvlJc w:val="left"/>
      <w:pPr>
        <w:tabs>
          <w:tab w:val="num" w:pos="4091"/>
        </w:tabs>
        <w:ind w:left="4091" w:hanging="360"/>
      </w:pPr>
    </w:lvl>
    <w:lvl w:ilvl="5">
      <w:start w:val="1"/>
      <w:numFmt w:val="decimal"/>
      <w:lvlText w:val="%6."/>
      <w:lvlJc w:val="left"/>
      <w:pPr>
        <w:tabs>
          <w:tab w:val="num" w:pos="4991"/>
        </w:tabs>
        <w:ind w:left="4991" w:hanging="360"/>
      </w:pPr>
    </w:lvl>
    <w:lvl w:ilvl="6">
      <w:start w:val="1"/>
      <w:numFmt w:val="bullet"/>
      <w:lvlText w:val=""/>
      <w:lvlJc w:val="left"/>
      <w:pPr>
        <w:tabs>
          <w:tab w:val="num" w:pos="5531"/>
        </w:tabs>
        <w:ind w:left="5531" w:hanging="360"/>
      </w:pPr>
      <w:rPr>
        <w:rFonts w:ascii="Symbol" w:hAnsi="Symbol" w:cs="Symbol"/>
      </w:rPr>
    </w:lvl>
    <w:lvl w:ilvl="7">
      <w:start w:val="1"/>
      <w:numFmt w:val="bullet"/>
      <w:lvlText w:val="o"/>
      <w:lvlJc w:val="left"/>
      <w:pPr>
        <w:tabs>
          <w:tab w:val="num" w:pos="6251"/>
        </w:tabs>
        <w:ind w:left="6251" w:hanging="360"/>
      </w:pPr>
      <w:rPr>
        <w:rFonts w:ascii="Courier New" w:hAnsi="Courier New" w:cs="Courier New"/>
      </w:rPr>
    </w:lvl>
    <w:lvl w:ilvl="8">
      <w:start w:val="1"/>
      <w:numFmt w:val="lowerLetter"/>
      <w:lvlText w:val="%9."/>
      <w:lvlJc w:val="left"/>
      <w:pPr>
        <w:tabs>
          <w:tab w:val="num" w:pos="7151"/>
        </w:tabs>
        <w:ind w:left="7151" w:hanging="360"/>
      </w:pPr>
    </w:lvl>
  </w:abstractNum>
  <w:abstractNum w:abstractNumId="2">
    <w:nsid w:val="00026C32"/>
    <w:multiLevelType w:val="hybridMultilevel"/>
    <w:tmpl w:val="1AEE6450"/>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
    <w:nsid w:val="355D60EB"/>
    <w:multiLevelType w:val="hybridMultilevel"/>
    <w:tmpl w:val="BE0C61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B07479D"/>
    <w:multiLevelType w:val="multilevel"/>
    <w:tmpl w:val="41CED98A"/>
    <w:lvl w:ilvl="0">
      <w:start w:val="1"/>
      <w:numFmt w:val="lowerLetter"/>
      <w:lvlText w:val="%1."/>
      <w:lvlJc w:val="left"/>
      <w:pPr>
        <w:tabs>
          <w:tab w:val="num" w:pos="1241"/>
        </w:tabs>
        <w:ind w:left="1241" w:hanging="390"/>
      </w:pPr>
    </w:lvl>
    <w:lvl w:ilvl="1">
      <w:start w:val="1"/>
      <w:numFmt w:val="decimal"/>
      <w:lvlText w:val="%2)"/>
      <w:lvlJc w:val="left"/>
      <w:pPr>
        <w:tabs>
          <w:tab w:val="num" w:pos="1931"/>
        </w:tabs>
        <w:ind w:left="1931" w:hanging="360"/>
      </w:pPr>
    </w:lvl>
    <w:lvl w:ilvl="2">
      <w:start w:val="1"/>
      <w:numFmt w:val="bullet"/>
      <w:lvlText w:val="-"/>
      <w:lvlJc w:val="left"/>
      <w:pPr>
        <w:tabs>
          <w:tab w:val="num" w:pos="2831"/>
        </w:tabs>
        <w:ind w:left="2831" w:hanging="360"/>
      </w:pPr>
      <w:rPr>
        <w:rFonts w:ascii="Times New Roman" w:hAnsi="Times New Roman" w:cs="Wingdings"/>
      </w:rPr>
    </w:lvl>
    <w:lvl w:ilvl="3">
      <w:start w:val="1"/>
      <w:numFmt w:val="bullet"/>
      <w:lvlText w:val=""/>
      <w:lvlJc w:val="left"/>
      <w:pPr>
        <w:tabs>
          <w:tab w:val="num" w:pos="3371"/>
        </w:tabs>
        <w:ind w:left="3371" w:hanging="360"/>
      </w:pPr>
      <w:rPr>
        <w:rFonts w:ascii="Wingdings" w:hAnsi="Wingdings" w:cs="Symbol"/>
      </w:rPr>
    </w:lvl>
    <w:lvl w:ilvl="4">
      <w:start w:val="1"/>
      <w:numFmt w:val="lowerLetter"/>
      <w:lvlText w:val="%5)"/>
      <w:lvlJc w:val="left"/>
      <w:pPr>
        <w:tabs>
          <w:tab w:val="num" w:pos="4091"/>
        </w:tabs>
        <w:ind w:left="4091" w:hanging="360"/>
      </w:pPr>
    </w:lvl>
    <w:lvl w:ilvl="5">
      <w:start w:val="1"/>
      <w:numFmt w:val="decimal"/>
      <w:lvlText w:val="%6."/>
      <w:lvlJc w:val="left"/>
      <w:pPr>
        <w:tabs>
          <w:tab w:val="num" w:pos="4991"/>
        </w:tabs>
        <w:ind w:left="4991" w:hanging="360"/>
      </w:pPr>
    </w:lvl>
    <w:lvl w:ilvl="6">
      <w:start w:val="1"/>
      <w:numFmt w:val="bullet"/>
      <w:lvlText w:val=""/>
      <w:lvlJc w:val="left"/>
      <w:pPr>
        <w:tabs>
          <w:tab w:val="num" w:pos="5531"/>
        </w:tabs>
        <w:ind w:left="5531" w:hanging="360"/>
      </w:pPr>
      <w:rPr>
        <w:rFonts w:ascii="Symbol" w:hAnsi="Symbol" w:cs="Symbol"/>
      </w:rPr>
    </w:lvl>
    <w:lvl w:ilvl="7">
      <w:start w:val="1"/>
      <w:numFmt w:val="bullet"/>
      <w:lvlText w:val="o"/>
      <w:lvlJc w:val="left"/>
      <w:pPr>
        <w:tabs>
          <w:tab w:val="num" w:pos="6251"/>
        </w:tabs>
        <w:ind w:left="6251" w:hanging="360"/>
      </w:pPr>
      <w:rPr>
        <w:rFonts w:ascii="Courier New" w:hAnsi="Courier New" w:cs="Courier New"/>
      </w:rPr>
    </w:lvl>
    <w:lvl w:ilvl="8">
      <w:start w:val="1"/>
      <w:numFmt w:val="lowerLetter"/>
      <w:lvlText w:val="%9."/>
      <w:lvlJc w:val="left"/>
      <w:pPr>
        <w:tabs>
          <w:tab w:val="num" w:pos="7151"/>
        </w:tabs>
        <w:ind w:left="7151" w:hanging="360"/>
      </w:pPr>
    </w:lvl>
  </w:abstractNum>
  <w:abstractNum w:abstractNumId="5">
    <w:nsid w:val="58E105C5"/>
    <w:multiLevelType w:val="hybridMultilevel"/>
    <w:tmpl w:val="0D7459AA"/>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6">
    <w:nsid w:val="6CCB005F"/>
    <w:multiLevelType w:val="hybridMultilevel"/>
    <w:tmpl w:val="B41073F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73D336DF"/>
    <w:multiLevelType w:val="hybridMultilevel"/>
    <w:tmpl w:val="842892E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0"/>
  </w:num>
  <w:num w:numId="5">
    <w:abstractNumId w:val="5"/>
  </w:num>
  <w:num w:numId="6">
    <w:abstractNumId w:val="2"/>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058E1"/>
    <w:rsid w:val="00011998"/>
    <w:rsid w:val="00026C28"/>
    <w:rsid w:val="00047A4B"/>
    <w:rsid w:val="0008651C"/>
    <w:rsid w:val="00090FDB"/>
    <w:rsid w:val="000B3DB5"/>
    <w:rsid w:val="00122B14"/>
    <w:rsid w:val="00154D82"/>
    <w:rsid w:val="001A60A0"/>
    <w:rsid w:val="001D6744"/>
    <w:rsid w:val="001F38F3"/>
    <w:rsid w:val="002300E9"/>
    <w:rsid w:val="00235167"/>
    <w:rsid w:val="00255ED9"/>
    <w:rsid w:val="00262D23"/>
    <w:rsid w:val="00264610"/>
    <w:rsid w:val="002816C6"/>
    <w:rsid w:val="00286F19"/>
    <w:rsid w:val="002A32CD"/>
    <w:rsid w:val="002A5E18"/>
    <w:rsid w:val="002B24CD"/>
    <w:rsid w:val="002C57E0"/>
    <w:rsid w:val="002F3FAB"/>
    <w:rsid w:val="00332621"/>
    <w:rsid w:val="003517D4"/>
    <w:rsid w:val="003869FB"/>
    <w:rsid w:val="003D3CC1"/>
    <w:rsid w:val="004058E1"/>
    <w:rsid w:val="00415F2B"/>
    <w:rsid w:val="00432401"/>
    <w:rsid w:val="00433FD5"/>
    <w:rsid w:val="0044183D"/>
    <w:rsid w:val="004434A3"/>
    <w:rsid w:val="00456E12"/>
    <w:rsid w:val="004D219D"/>
    <w:rsid w:val="004F6659"/>
    <w:rsid w:val="00563C4D"/>
    <w:rsid w:val="005F76C4"/>
    <w:rsid w:val="00600184"/>
    <w:rsid w:val="00605A8E"/>
    <w:rsid w:val="00643663"/>
    <w:rsid w:val="00712DF3"/>
    <w:rsid w:val="00750D4A"/>
    <w:rsid w:val="007656CB"/>
    <w:rsid w:val="00782436"/>
    <w:rsid w:val="007D20E0"/>
    <w:rsid w:val="007E7732"/>
    <w:rsid w:val="008575C6"/>
    <w:rsid w:val="0086269F"/>
    <w:rsid w:val="00875617"/>
    <w:rsid w:val="008D01A6"/>
    <w:rsid w:val="00915C11"/>
    <w:rsid w:val="00960BBC"/>
    <w:rsid w:val="00A210E7"/>
    <w:rsid w:val="00AB7672"/>
    <w:rsid w:val="00AC1B92"/>
    <w:rsid w:val="00B40B4F"/>
    <w:rsid w:val="00B52778"/>
    <w:rsid w:val="00B65757"/>
    <w:rsid w:val="00B74BD7"/>
    <w:rsid w:val="00BB0DA3"/>
    <w:rsid w:val="00BB4F56"/>
    <w:rsid w:val="00C1375F"/>
    <w:rsid w:val="00CC7739"/>
    <w:rsid w:val="00CE0BD7"/>
    <w:rsid w:val="00CE7A11"/>
    <w:rsid w:val="00D517B5"/>
    <w:rsid w:val="00DB0FFB"/>
    <w:rsid w:val="00DF1495"/>
    <w:rsid w:val="00E141EE"/>
    <w:rsid w:val="00E20F20"/>
    <w:rsid w:val="00E35DAE"/>
    <w:rsid w:val="00E553E6"/>
    <w:rsid w:val="00EA35E3"/>
    <w:rsid w:val="00EE12FB"/>
    <w:rsid w:val="00F01B5A"/>
    <w:rsid w:val="00F142C0"/>
    <w:rsid w:val="00F25DAA"/>
    <w:rsid w:val="00F87556"/>
    <w:rsid w:val="00FA27DF"/>
    <w:rsid w:val="00FD787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4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8E1"/>
    <w:pPr>
      <w:ind w:left="720"/>
      <w:contextualSpacing/>
    </w:pPr>
  </w:style>
  <w:style w:type="character" w:styleId="Hyperlink">
    <w:name w:val="Hyperlink"/>
    <w:basedOn w:val="DefaultParagraphFont"/>
    <w:uiPriority w:val="99"/>
    <w:unhideWhenUsed/>
    <w:rsid w:val="002A32CD"/>
    <w:rPr>
      <w:color w:val="0000FF" w:themeColor="hyperlink"/>
      <w:u w:val="single"/>
    </w:rPr>
  </w:style>
  <w:style w:type="paragraph" w:styleId="FootnoteText">
    <w:name w:val="footnote text"/>
    <w:basedOn w:val="Normal"/>
    <w:link w:val="FootnoteTextChar"/>
    <w:uiPriority w:val="99"/>
    <w:semiHidden/>
    <w:unhideWhenUsed/>
    <w:rsid w:val="005F76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76C4"/>
    <w:rPr>
      <w:sz w:val="20"/>
      <w:szCs w:val="20"/>
    </w:rPr>
  </w:style>
  <w:style w:type="character" w:styleId="FootnoteReference">
    <w:name w:val="footnote reference"/>
    <w:basedOn w:val="DefaultParagraphFont"/>
    <w:uiPriority w:val="99"/>
    <w:semiHidden/>
    <w:unhideWhenUsed/>
    <w:rsid w:val="005F76C4"/>
    <w:rPr>
      <w:vertAlign w:val="superscript"/>
    </w:rPr>
  </w:style>
  <w:style w:type="paragraph" w:styleId="Header">
    <w:name w:val="header"/>
    <w:basedOn w:val="Normal"/>
    <w:link w:val="HeaderChar"/>
    <w:uiPriority w:val="99"/>
    <w:unhideWhenUsed/>
    <w:rsid w:val="00B527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778"/>
  </w:style>
  <w:style w:type="paragraph" w:styleId="Footer">
    <w:name w:val="footer"/>
    <w:basedOn w:val="Normal"/>
    <w:link w:val="FooterChar"/>
    <w:uiPriority w:val="99"/>
    <w:semiHidden/>
    <w:unhideWhenUsed/>
    <w:rsid w:val="00B5277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5277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elung.desa.id" TargetMode="External"/><Relationship Id="rId4" Type="http://schemas.openxmlformats.org/officeDocument/2006/relationships/settings" Target="settings.xml"/><Relationship Id="rId9" Type="http://schemas.openxmlformats.org/officeDocument/2006/relationships/hyperlink" Target="http://melung.desa.id/"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orot.news.viva.co.id/" TargetMode="External"/><Relationship Id="rId2" Type="http://schemas.openxmlformats.org/officeDocument/2006/relationships/hyperlink" Target="http://www.melung.desa.id" TargetMode="External"/><Relationship Id="rId1" Type="http://schemas.openxmlformats.org/officeDocument/2006/relationships/hyperlink" Target="http://www.wikipedia.com/" TargetMode="External"/><Relationship Id="rId4" Type="http://schemas.openxmlformats.org/officeDocument/2006/relationships/hyperlink" Target="http://sorot.news.viva.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C25D7-A270-4EB5-837C-1532E6629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14</Pages>
  <Words>2517</Words>
  <Characters>14350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GAMMER</dc:creator>
  <cp:lastModifiedBy>GAMMER</cp:lastModifiedBy>
  <cp:revision>30</cp:revision>
  <dcterms:created xsi:type="dcterms:W3CDTF">2016-08-07T09:55:00Z</dcterms:created>
  <dcterms:modified xsi:type="dcterms:W3CDTF">2016-08-15T06:05:00Z</dcterms:modified>
</cp:coreProperties>
</file>