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B1F" w:rsidRDefault="00BF4B1F" w:rsidP="00BF4B1F">
      <w:pPr>
        <w:spacing w:line="240" w:lineRule="auto"/>
        <w:jc w:val="center"/>
        <w:rPr>
          <w:rFonts w:asciiTheme="majorBidi" w:hAnsiTheme="majorBidi" w:cs="Times New Roman"/>
          <w:b/>
          <w:bCs/>
          <w:sz w:val="24"/>
          <w:szCs w:val="24"/>
        </w:rPr>
      </w:pPr>
      <w:r>
        <w:rPr>
          <w:rFonts w:asciiTheme="majorBidi" w:hAnsiTheme="majorBidi" w:cs="Times New Roman"/>
          <w:b/>
          <w:bCs/>
          <w:sz w:val="24"/>
          <w:szCs w:val="24"/>
          <w:lang w:val="id-ID"/>
        </w:rPr>
        <w:t xml:space="preserve">Pengaruh Gaya Belajar Terhadap Prestasi Belajar </w:t>
      </w:r>
    </w:p>
    <w:p w:rsidR="00BF4B1F" w:rsidRDefault="00BF4B1F" w:rsidP="00BF4B1F">
      <w:pPr>
        <w:spacing w:line="240" w:lineRule="auto"/>
        <w:jc w:val="center"/>
        <w:rPr>
          <w:rFonts w:asciiTheme="majorBidi" w:hAnsiTheme="majorBidi" w:cs="Times New Roman"/>
          <w:b/>
          <w:bCs/>
          <w:sz w:val="24"/>
          <w:szCs w:val="24"/>
          <w:lang w:val="id-ID"/>
        </w:rPr>
      </w:pPr>
      <w:r>
        <w:rPr>
          <w:rFonts w:asciiTheme="majorBidi" w:hAnsiTheme="majorBidi" w:cs="Times New Roman"/>
          <w:b/>
          <w:bCs/>
          <w:sz w:val="24"/>
          <w:szCs w:val="24"/>
          <w:lang w:val="id-ID"/>
        </w:rPr>
        <w:t>Mata Pelajaran Ipa Mi Ma’arif Nu 04 Banjareja Nusawungu Cilacap</w:t>
      </w:r>
    </w:p>
    <w:p w:rsidR="00BF4B1F" w:rsidRPr="000547D5" w:rsidRDefault="00BF4B1F" w:rsidP="00BF4B1F">
      <w:pPr>
        <w:spacing w:line="240" w:lineRule="auto"/>
        <w:jc w:val="center"/>
        <w:rPr>
          <w:rFonts w:asciiTheme="majorBidi" w:hAnsiTheme="majorBidi" w:cs="Times New Roman"/>
          <w:b/>
          <w:bCs/>
          <w:sz w:val="24"/>
          <w:szCs w:val="24"/>
          <w:lang w:val="id-ID"/>
        </w:rPr>
      </w:pPr>
    </w:p>
    <w:p w:rsidR="00BF4B1F" w:rsidRDefault="00BF4B1F" w:rsidP="00BF4B1F">
      <w:pPr>
        <w:spacing w:line="240" w:lineRule="auto"/>
        <w:jc w:val="center"/>
        <w:rPr>
          <w:rFonts w:asciiTheme="majorBidi" w:hAnsiTheme="majorBidi" w:cs="Times New Roman"/>
          <w:b/>
          <w:bCs/>
          <w:sz w:val="24"/>
          <w:szCs w:val="24"/>
          <w:lang w:val="id-ID"/>
        </w:rPr>
      </w:pPr>
      <w:r>
        <w:rPr>
          <w:rFonts w:asciiTheme="majorBidi" w:hAnsiTheme="majorBidi" w:cs="Times New Roman"/>
          <w:b/>
          <w:bCs/>
          <w:sz w:val="24"/>
          <w:szCs w:val="24"/>
          <w:lang w:val="id-ID"/>
        </w:rPr>
        <w:t>Sa’adatun Muniroh</w:t>
      </w:r>
    </w:p>
    <w:p w:rsidR="00BF4B1F" w:rsidRPr="00AB7A65" w:rsidRDefault="00BF4B1F" w:rsidP="00BF4B1F">
      <w:pPr>
        <w:spacing w:line="240" w:lineRule="auto"/>
        <w:jc w:val="center"/>
        <w:rPr>
          <w:rFonts w:asciiTheme="majorBidi" w:hAnsiTheme="majorBidi" w:cs="Times New Roman"/>
          <w:b/>
          <w:bCs/>
          <w:sz w:val="24"/>
          <w:szCs w:val="24"/>
          <w:lang w:val="id-ID"/>
        </w:rPr>
      </w:pPr>
      <w:r>
        <w:rPr>
          <w:rFonts w:asciiTheme="majorBidi" w:hAnsiTheme="majorBidi" w:cs="Times New Roman"/>
          <w:b/>
          <w:bCs/>
          <w:sz w:val="24"/>
          <w:szCs w:val="24"/>
          <w:lang w:val="id-ID"/>
        </w:rPr>
        <w:t>NIM.: 1123305112</w:t>
      </w:r>
    </w:p>
    <w:p w:rsidR="00BF4B1F" w:rsidRPr="00A607FB" w:rsidRDefault="00BF4B1F" w:rsidP="00BF4B1F">
      <w:pPr>
        <w:spacing w:line="240" w:lineRule="auto"/>
        <w:jc w:val="center"/>
        <w:rPr>
          <w:rFonts w:asciiTheme="majorBidi" w:hAnsiTheme="majorBidi" w:cs="Times New Roman"/>
          <w:bCs/>
          <w:sz w:val="24"/>
          <w:szCs w:val="24"/>
        </w:rPr>
      </w:pPr>
      <w:r w:rsidRPr="00A607FB">
        <w:rPr>
          <w:rFonts w:asciiTheme="majorBidi" w:hAnsiTheme="majorBidi" w:cs="Times New Roman"/>
          <w:bCs/>
          <w:sz w:val="24"/>
          <w:szCs w:val="24"/>
        </w:rPr>
        <w:t xml:space="preserve">Jurusan </w:t>
      </w:r>
      <w:r>
        <w:rPr>
          <w:rFonts w:asciiTheme="majorBidi" w:hAnsiTheme="majorBidi" w:cs="Times New Roman"/>
          <w:bCs/>
          <w:sz w:val="24"/>
          <w:szCs w:val="24"/>
          <w:lang w:val="id-ID"/>
        </w:rPr>
        <w:t>Pendidikan Guru Madrasah Ibtidaiyah</w:t>
      </w:r>
      <w:r>
        <w:rPr>
          <w:rFonts w:asciiTheme="majorBidi" w:hAnsiTheme="majorBidi" w:cs="Times New Roman"/>
          <w:bCs/>
          <w:sz w:val="24"/>
          <w:szCs w:val="24"/>
        </w:rPr>
        <w:t xml:space="preserve"> Fakultas Tarbiyah </w:t>
      </w:r>
      <w:r>
        <w:rPr>
          <w:rFonts w:asciiTheme="majorBidi" w:hAnsiTheme="majorBidi" w:cs="Times New Roman"/>
          <w:bCs/>
          <w:sz w:val="24"/>
          <w:szCs w:val="24"/>
          <w:lang w:val="id-ID"/>
        </w:rPr>
        <w:t>d</w:t>
      </w:r>
      <w:r w:rsidRPr="00A607FB">
        <w:rPr>
          <w:rFonts w:asciiTheme="majorBidi" w:hAnsiTheme="majorBidi" w:cs="Times New Roman"/>
          <w:bCs/>
          <w:sz w:val="24"/>
          <w:szCs w:val="24"/>
        </w:rPr>
        <w:t>an Ilmu Keguruan</w:t>
      </w:r>
    </w:p>
    <w:p w:rsidR="00BF4B1F" w:rsidRDefault="00BF4B1F" w:rsidP="00BF4B1F">
      <w:pPr>
        <w:spacing w:line="240" w:lineRule="auto"/>
        <w:jc w:val="center"/>
        <w:rPr>
          <w:rFonts w:asciiTheme="majorBidi" w:hAnsiTheme="majorBidi" w:cs="Times New Roman"/>
          <w:bCs/>
          <w:sz w:val="24"/>
          <w:szCs w:val="24"/>
        </w:rPr>
      </w:pPr>
      <w:r w:rsidRPr="00A607FB">
        <w:rPr>
          <w:rFonts w:asciiTheme="majorBidi" w:hAnsiTheme="majorBidi" w:cs="Times New Roman"/>
          <w:bCs/>
          <w:sz w:val="24"/>
          <w:szCs w:val="24"/>
        </w:rPr>
        <w:t>Institut Agama Islam Negeri (IAIN) Purwokerto</w:t>
      </w:r>
    </w:p>
    <w:p w:rsidR="00BF4B1F" w:rsidRPr="00A607FB" w:rsidRDefault="00BF4B1F" w:rsidP="00BF4B1F">
      <w:pPr>
        <w:spacing w:line="240" w:lineRule="auto"/>
        <w:jc w:val="center"/>
        <w:rPr>
          <w:rFonts w:asciiTheme="majorBidi" w:hAnsiTheme="majorBidi" w:cs="Times New Roman"/>
          <w:bCs/>
          <w:sz w:val="24"/>
          <w:szCs w:val="24"/>
        </w:rPr>
      </w:pPr>
    </w:p>
    <w:p w:rsidR="00BF4B1F" w:rsidRPr="00A607FB" w:rsidRDefault="00BF4B1F" w:rsidP="00BF4B1F">
      <w:pPr>
        <w:spacing w:line="240" w:lineRule="auto"/>
        <w:jc w:val="center"/>
        <w:rPr>
          <w:rFonts w:asciiTheme="majorBidi" w:hAnsiTheme="majorBidi" w:cs="Times New Roman"/>
          <w:b/>
          <w:bCs/>
          <w:sz w:val="24"/>
          <w:szCs w:val="24"/>
        </w:rPr>
      </w:pPr>
      <w:r w:rsidRPr="00A607FB">
        <w:rPr>
          <w:rFonts w:asciiTheme="majorBidi" w:hAnsiTheme="majorBidi" w:cs="Times New Roman"/>
          <w:b/>
          <w:bCs/>
          <w:sz w:val="24"/>
          <w:szCs w:val="24"/>
        </w:rPr>
        <w:t>Abstrak</w:t>
      </w:r>
    </w:p>
    <w:p w:rsidR="00BF4B1F" w:rsidRDefault="00BF4B1F" w:rsidP="00BF4B1F">
      <w:pPr>
        <w:tabs>
          <w:tab w:val="left" w:pos="1560"/>
          <w:tab w:val="left" w:pos="1701"/>
        </w:tabs>
        <w:spacing w:line="240" w:lineRule="auto"/>
        <w:jc w:val="mediumKashida"/>
        <w:rPr>
          <w:rFonts w:ascii="Times New Roman" w:hAnsi="Times New Roman" w:cs="Times New Roman"/>
          <w:sz w:val="24"/>
          <w:szCs w:val="24"/>
          <w:lang w:val="id-ID"/>
        </w:rPr>
      </w:pPr>
    </w:p>
    <w:p w:rsidR="00BF4B1F" w:rsidRDefault="00BF4B1F" w:rsidP="00BF4B1F">
      <w:pPr>
        <w:autoSpaceDE w:val="0"/>
        <w:autoSpaceDN w:val="0"/>
        <w:adjustRightInd w:val="0"/>
        <w:spacing w:line="240" w:lineRule="auto"/>
        <w:ind w:firstLine="720"/>
        <w:rPr>
          <w:rFonts w:asciiTheme="majorBidi" w:hAnsiTheme="majorBidi" w:cs="Times New Roman"/>
          <w:sz w:val="24"/>
          <w:szCs w:val="24"/>
          <w:lang w:val="id-ID"/>
        </w:rPr>
      </w:pPr>
      <w:r w:rsidRPr="00702F94">
        <w:rPr>
          <w:rFonts w:asciiTheme="majorBidi" w:hAnsiTheme="majorBidi" w:cs="Times New Roman"/>
          <w:sz w:val="24"/>
          <w:szCs w:val="24"/>
        </w:rPr>
        <w:t xml:space="preserve">Skripsi ini membahas tentang pengaruh gaya belajar terhadap prestasi belajar IPA siswa kelas IV, V, dan VI MI Ma’arif NU 04 Banjareja. Kajian ini dilatarbelakangi oleh banyaknya gaya belajar siswa di madrasah tersebut sehingga ada dugaan berpengaruh terhadap </w:t>
      </w:r>
      <w:r>
        <w:rPr>
          <w:rFonts w:asciiTheme="majorBidi" w:hAnsiTheme="majorBidi" w:cs="Times New Roman"/>
          <w:sz w:val="24"/>
          <w:szCs w:val="24"/>
          <w:lang w:val="id-ID"/>
        </w:rPr>
        <w:t>prestasi</w:t>
      </w:r>
      <w:r w:rsidRPr="00702F94">
        <w:rPr>
          <w:rFonts w:asciiTheme="majorBidi" w:hAnsiTheme="majorBidi" w:cs="Times New Roman"/>
          <w:sz w:val="24"/>
          <w:szCs w:val="24"/>
        </w:rPr>
        <w:t xml:space="preserve"> belajar siswa. Tujuan penelitian ini adalah: 1) Untuk mengetahui gaya belajar siswa pada mata pelajaran IPA siswa kelas IV, V, dan VI MI Ma’arif NU 04 Banjareja, 2) untuk mengetahui </w:t>
      </w:r>
      <w:r>
        <w:rPr>
          <w:rFonts w:asciiTheme="majorBidi" w:hAnsiTheme="majorBidi" w:cs="Times New Roman"/>
          <w:sz w:val="24"/>
          <w:szCs w:val="24"/>
          <w:lang w:val="id-ID"/>
        </w:rPr>
        <w:t>prestasi</w:t>
      </w:r>
      <w:r w:rsidRPr="00702F94">
        <w:rPr>
          <w:rFonts w:asciiTheme="majorBidi" w:hAnsiTheme="majorBidi" w:cs="Times New Roman"/>
          <w:sz w:val="24"/>
          <w:szCs w:val="24"/>
        </w:rPr>
        <w:t xml:space="preserve"> belajar siswa pada mata pelajaran IPA siswa kelas IV, V, dan VI MI Ma’arif NU 04 Banjareja, dan 3) untuk mengetahui pengaruh gaya belajar siswa terhadap prestasi belajar mata pelajaran IPA siswa kelas IV, V, dan VI MI Ma’arif NU 04 Banjareja Nusawungu Cilacap. </w:t>
      </w:r>
    </w:p>
    <w:p w:rsidR="00BF4B1F" w:rsidRPr="00203D3E" w:rsidRDefault="00BF4B1F" w:rsidP="00BF4B1F">
      <w:pPr>
        <w:autoSpaceDE w:val="0"/>
        <w:autoSpaceDN w:val="0"/>
        <w:adjustRightInd w:val="0"/>
        <w:spacing w:line="240" w:lineRule="auto"/>
        <w:ind w:firstLine="720"/>
        <w:rPr>
          <w:rFonts w:asciiTheme="majorBidi" w:hAnsiTheme="majorBidi" w:cs="Times New Roman"/>
          <w:color w:val="FF0000"/>
          <w:sz w:val="24"/>
          <w:szCs w:val="24"/>
        </w:rPr>
      </w:pPr>
      <w:r w:rsidRPr="00203D3E">
        <w:rPr>
          <w:rFonts w:asciiTheme="majorBidi" w:hAnsiTheme="majorBidi" w:cs="Times New Roman"/>
          <w:sz w:val="24"/>
          <w:szCs w:val="24"/>
        </w:rPr>
        <w:t>Pengumpulan data diperoleh melalui angket untuk mengetahui gaya belajar siswa dan dokumentasi berupa rekapan nilai ulangan akhir semester genap untuk mengetahui prestasi belajar siswa.</w:t>
      </w:r>
      <w:r w:rsidRPr="00203D3E">
        <w:rPr>
          <w:rFonts w:asciiTheme="majorBidi" w:hAnsiTheme="majorBidi" w:cs="Times New Roman"/>
          <w:sz w:val="24"/>
          <w:szCs w:val="24"/>
          <w:lang w:val="id-ID"/>
        </w:rPr>
        <w:t xml:space="preserve"> </w:t>
      </w:r>
      <w:r w:rsidRPr="00203D3E">
        <w:rPr>
          <w:rFonts w:asciiTheme="majorBidi" w:hAnsiTheme="majorBidi" w:cs="Times New Roman"/>
          <w:sz w:val="24"/>
          <w:szCs w:val="24"/>
        </w:rPr>
        <w:t>Jenis</w:t>
      </w:r>
      <w:r w:rsidRPr="00702F94">
        <w:rPr>
          <w:rFonts w:asciiTheme="majorBidi" w:hAnsiTheme="majorBidi" w:cs="Times New Roman"/>
          <w:sz w:val="24"/>
          <w:szCs w:val="24"/>
        </w:rPr>
        <w:t xml:space="preserve"> penelitian ini termasuk penelitian kuantitatif dengan teknik analisis statistik </w:t>
      </w:r>
      <w:r w:rsidRPr="00702F94">
        <w:rPr>
          <w:rFonts w:asciiTheme="majorBidi" w:hAnsiTheme="majorBidi" w:cs="Times New Roman"/>
          <w:i/>
          <w:iCs/>
          <w:sz w:val="24"/>
          <w:szCs w:val="24"/>
        </w:rPr>
        <w:t>regresi linier sederhana</w:t>
      </w:r>
      <w:r>
        <w:rPr>
          <w:rFonts w:asciiTheme="majorBidi" w:hAnsiTheme="majorBidi" w:cs="Times New Roman"/>
          <w:i/>
          <w:iCs/>
          <w:sz w:val="24"/>
          <w:szCs w:val="24"/>
        </w:rPr>
        <w:t xml:space="preserve"> </w:t>
      </w:r>
      <w:r>
        <w:rPr>
          <w:rFonts w:asciiTheme="majorBidi" w:hAnsiTheme="majorBidi" w:cs="Times New Roman"/>
          <w:sz w:val="24"/>
          <w:szCs w:val="24"/>
        </w:rPr>
        <w:t xml:space="preserve">dengan variabel dependen prestasi belajar dan variabel independen gaya belajar. Adapun tempat penelitiannya di MI Ma’arif NU 04 Banjareja Nusawungu Cilacap. </w:t>
      </w:r>
    </w:p>
    <w:p w:rsidR="00BF4B1F" w:rsidRPr="00FC2A36" w:rsidRDefault="00BF4B1F" w:rsidP="00BF4B1F">
      <w:pPr>
        <w:autoSpaceDE w:val="0"/>
        <w:autoSpaceDN w:val="0"/>
        <w:adjustRightInd w:val="0"/>
        <w:spacing w:line="240" w:lineRule="auto"/>
        <w:ind w:firstLine="720"/>
        <w:rPr>
          <w:rFonts w:asciiTheme="majorBidi" w:hAnsiTheme="majorBidi" w:cs="Times New Roman"/>
          <w:sz w:val="24"/>
          <w:szCs w:val="24"/>
        </w:rPr>
      </w:pPr>
      <w:r w:rsidRPr="00FC2A36">
        <w:rPr>
          <w:rFonts w:asciiTheme="majorBidi" w:hAnsiTheme="majorBidi" w:cs="Times New Roman"/>
          <w:sz w:val="24"/>
          <w:szCs w:val="24"/>
          <w:lang w:val="id-ID"/>
        </w:rPr>
        <w:t xml:space="preserve">Hasil penelitian menunjukkan bahwa gaya belajar siswa kelas IV, V, dan VI MI Ma’arif NU 04 Banjareja Nusawungu Cilacap yang cenderung bergaya belajar visual ada 25 siswa, cenderung bergaya auditorial ada 9 siswa dan yang cenderung bergaya kinesteik ada 20 siswa. </w:t>
      </w:r>
      <w:r w:rsidRPr="00FC2A36">
        <w:rPr>
          <w:rFonts w:asciiTheme="majorBidi" w:hAnsiTheme="majorBidi" w:cs="Times New Roman"/>
          <w:sz w:val="24"/>
          <w:szCs w:val="24"/>
        </w:rPr>
        <w:t xml:space="preserve">Dengan prestasi belajar rata-rata </w:t>
      </w:r>
      <w:r w:rsidRPr="00FC2A36">
        <w:rPr>
          <w:rFonts w:asciiTheme="majorBidi" w:hAnsiTheme="majorBidi" w:cs="Times New Roman"/>
          <w:sz w:val="24"/>
          <w:szCs w:val="24"/>
          <w:lang w:val="id-ID"/>
        </w:rPr>
        <w:t>74</w:t>
      </w:r>
      <w:r w:rsidRPr="00FC2A36">
        <w:rPr>
          <w:rFonts w:asciiTheme="majorBidi" w:hAnsiTheme="majorBidi" w:cs="Times New Roman"/>
          <w:sz w:val="24"/>
          <w:szCs w:val="24"/>
        </w:rPr>
        <w:t xml:space="preserve"> atau dalam kategori baik yakni pada interval 73-80. </w:t>
      </w:r>
      <w:r w:rsidRPr="00FC2A36">
        <w:rPr>
          <w:rFonts w:asciiTheme="majorBidi" w:hAnsiTheme="majorBidi" w:cs="Times New Roman"/>
          <w:sz w:val="24"/>
          <w:szCs w:val="24"/>
          <w:lang w:val="id-ID"/>
        </w:rPr>
        <w:t xml:space="preserve">Dari </w:t>
      </w:r>
      <w:r w:rsidRPr="00FC2A36">
        <w:rPr>
          <w:rFonts w:asciiTheme="majorBidi" w:hAnsiTheme="majorBidi" w:cs="Times New Roman"/>
          <w:sz w:val="24"/>
          <w:szCs w:val="24"/>
        </w:rPr>
        <w:t xml:space="preserve">Hasil analisa statistik regresi linier sederhana tentang pengaruh gaya belajar terhadap prestasi belajar mata pelajaran IPA didapatkan Persamaan regresinya Y = 33,64 + 0,46X, ditunjukkan dengan uji keberartian maka didapat F </w:t>
      </w:r>
      <w:r w:rsidRPr="00FC2A36">
        <w:rPr>
          <w:rFonts w:asciiTheme="majorBidi" w:hAnsiTheme="majorBidi" w:cs="Times New Roman"/>
          <w:sz w:val="24"/>
          <w:szCs w:val="24"/>
          <w:vertAlign w:val="subscript"/>
        </w:rPr>
        <w:t>hitung</w:t>
      </w:r>
      <w:r w:rsidRPr="00FC2A36">
        <w:rPr>
          <w:rFonts w:asciiTheme="majorBidi" w:hAnsiTheme="majorBidi" w:cs="Times New Roman"/>
          <w:sz w:val="24"/>
          <w:szCs w:val="24"/>
        </w:rPr>
        <w:t xml:space="preserve"> &gt; F </w:t>
      </w:r>
      <w:r w:rsidRPr="00FC2A36">
        <w:rPr>
          <w:rFonts w:asciiTheme="majorBidi" w:hAnsiTheme="majorBidi" w:cs="Times New Roman"/>
          <w:sz w:val="24"/>
          <w:szCs w:val="24"/>
          <w:vertAlign w:val="subscript"/>
        </w:rPr>
        <w:t>tabel</w:t>
      </w:r>
      <w:r w:rsidRPr="00FC2A36">
        <w:rPr>
          <w:rFonts w:asciiTheme="majorBidi" w:hAnsiTheme="majorBidi" w:cs="Times New Roman"/>
          <w:sz w:val="24"/>
          <w:szCs w:val="24"/>
        </w:rPr>
        <w:t xml:space="preserve"> atau 80 &gt; 4,03 &gt; 7,15 artinya regresi berarti </w:t>
      </w:r>
      <w:r>
        <w:rPr>
          <w:rFonts w:asciiTheme="majorBidi" w:hAnsiTheme="majorBidi" w:cs="Times New Roman"/>
          <w:sz w:val="24"/>
          <w:szCs w:val="24"/>
          <w:lang w:val="id-ID"/>
        </w:rPr>
        <w:t xml:space="preserve">dan tingkat signifikansinya 0,000&lt;0,05&lt;0,01 </w:t>
      </w:r>
      <w:r w:rsidRPr="00FC2A36">
        <w:rPr>
          <w:rFonts w:asciiTheme="majorBidi" w:hAnsiTheme="majorBidi" w:cs="Times New Roman"/>
          <w:sz w:val="24"/>
          <w:szCs w:val="24"/>
        </w:rPr>
        <w:t xml:space="preserve">artinya regresi linier. Hasil dari pengujian F di atas dapat disimpulkan bahwa persamaan regresi linier sederhana (Y = 33,64 + 0,46X) dapat digunakan untuk prediksi atau peramalan. Artinya </w:t>
      </w:r>
      <w:r>
        <w:rPr>
          <w:rFonts w:asciiTheme="majorBidi" w:hAnsiTheme="majorBidi" w:cs="Times New Roman"/>
          <w:sz w:val="24"/>
          <w:szCs w:val="24"/>
          <w:lang w:val="id-ID"/>
        </w:rPr>
        <w:t>ada</w:t>
      </w:r>
      <w:r w:rsidRPr="00FC2A36">
        <w:rPr>
          <w:rFonts w:asciiTheme="majorBidi" w:hAnsiTheme="majorBidi" w:cs="Times New Roman"/>
          <w:sz w:val="24"/>
          <w:szCs w:val="24"/>
        </w:rPr>
        <w:t xml:space="preserve"> pengaruh gaya belajar terhadap prestasi belajar mata pelajaran IPA  MI Ma’arif NU 04 Banjareja Nusawungu Cilacap. Dan koefisien determinasi atau R-square sebesar 0,610. Ini berarti bahwa 61 % prestasi belajar siswa dipengaruhi oleh gaya belajar.</w:t>
      </w:r>
    </w:p>
    <w:p w:rsidR="00BF4B1F" w:rsidRDefault="00BF4B1F" w:rsidP="00BF4B1F">
      <w:pPr>
        <w:autoSpaceDE w:val="0"/>
        <w:autoSpaceDN w:val="0"/>
        <w:adjustRightInd w:val="0"/>
        <w:spacing w:line="240" w:lineRule="auto"/>
        <w:ind w:firstLine="720"/>
        <w:rPr>
          <w:rFonts w:asciiTheme="majorBidi" w:hAnsiTheme="majorBidi" w:cs="Times New Roman"/>
          <w:sz w:val="24"/>
          <w:szCs w:val="24"/>
        </w:rPr>
      </w:pPr>
    </w:p>
    <w:p w:rsidR="00BF4B1F" w:rsidRPr="001E1FF4" w:rsidRDefault="00BF4B1F" w:rsidP="00BF4B1F">
      <w:pPr>
        <w:autoSpaceDE w:val="0"/>
        <w:autoSpaceDN w:val="0"/>
        <w:adjustRightInd w:val="0"/>
        <w:spacing w:line="240" w:lineRule="auto"/>
        <w:rPr>
          <w:rFonts w:asciiTheme="majorBidi" w:hAnsiTheme="majorBidi" w:cs="Times New Roman"/>
          <w:b/>
          <w:bCs/>
          <w:sz w:val="24"/>
          <w:szCs w:val="24"/>
          <w:lang w:val="id-ID"/>
        </w:rPr>
      </w:pPr>
      <w:r w:rsidRPr="001E1FF4">
        <w:rPr>
          <w:rFonts w:asciiTheme="majorBidi" w:hAnsiTheme="majorBidi" w:cs="Times New Roman"/>
          <w:b/>
          <w:bCs/>
          <w:sz w:val="24"/>
          <w:szCs w:val="24"/>
        </w:rPr>
        <w:t>Kata kunci: gaya belajar, prestasi belajar</w:t>
      </w:r>
      <w:r w:rsidRPr="001E1FF4">
        <w:rPr>
          <w:rFonts w:asciiTheme="majorBidi" w:hAnsiTheme="majorBidi" w:cs="Times New Roman"/>
          <w:b/>
          <w:bCs/>
          <w:sz w:val="24"/>
          <w:szCs w:val="24"/>
          <w:lang w:val="id-ID"/>
        </w:rPr>
        <w:t>, mata pelajaran IPA</w:t>
      </w:r>
    </w:p>
    <w:p w:rsidR="00C21290" w:rsidRDefault="00C21290">
      <w:bookmarkStart w:id="0" w:name="_GoBack"/>
      <w:bookmarkEnd w:id="0"/>
    </w:p>
    <w:sectPr w:rsidR="00C21290" w:rsidSect="0054541C">
      <w:pgSz w:w="11907" w:h="16840"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Arial">
    <w:altName w:val="sans-serif"/>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B1F"/>
    <w:rsid w:val="00533767"/>
    <w:rsid w:val="0054541C"/>
    <w:rsid w:val="0078141D"/>
    <w:rsid w:val="00BF4B1F"/>
    <w:rsid w:val="00C21290"/>
    <w:rsid w:val="00F53A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B1F"/>
    <w:pPr>
      <w:spacing w:line="480" w:lineRule="auto"/>
      <w:jc w:val="both"/>
    </w:pPr>
    <w:rPr>
      <w:rFonts w:asciiTheme="minorHAnsi" w:eastAsia="Times New Roman" w:hAnsiTheme="min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B1F"/>
    <w:pPr>
      <w:spacing w:line="480" w:lineRule="auto"/>
      <w:jc w:val="both"/>
    </w:pPr>
    <w:rPr>
      <w:rFonts w:asciiTheme="minorHAnsi" w:eastAsia="Times New Roman" w:hAnsiTheme="min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An_nurfa</dc:creator>
  <cp:lastModifiedBy>An_nurfa</cp:lastModifiedBy>
  <cp:revision>1</cp:revision>
  <dcterms:created xsi:type="dcterms:W3CDTF">2015-08-30T17:12:00Z</dcterms:created>
  <dcterms:modified xsi:type="dcterms:W3CDTF">2015-08-30T17:12:00Z</dcterms:modified>
</cp:coreProperties>
</file>